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3F" w:rsidRPr="00803DA1" w:rsidRDefault="00CB2264" w:rsidP="000A1B22">
      <w:pPr>
        <w:jc w:val="center"/>
        <w:rPr>
          <w:rStyle w:val="normaltextrun"/>
          <w:b/>
          <w:bCs/>
          <w:color w:val="00000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989548" wp14:editId="67A3C55E">
            <wp:simplePos x="0" y="0"/>
            <wp:positionH relativeFrom="column">
              <wp:posOffset>5054600</wp:posOffset>
            </wp:positionH>
            <wp:positionV relativeFrom="paragraph">
              <wp:posOffset>108956</wp:posOffset>
            </wp:positionV>
            <wp:extent cx="1311215" cy="1486670"/>
            <wp:effectExtent l="0" t="0" r="3810" b="0"/>
            <wp:wrapNone/>
            <wp:docPr id="1" name="Picture 1" descr="Personalized Memorial Heart Garden Stone">
              <a:hlinkClick xmlns:a="http://schemas.openxmlformats.org/drawingml/2006/main" r:id="rId7" tooltip="&quot;Personalized Memorial Heart Garden Sto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ized Memorial Heart Garden Stone">
                      <a:hlinkClick r:id="rId7" tooltip="&quot;Personalized Memorial Heart Garden Sto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15" cy="148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B65F3F" w:rsidRPr="00803DA1">
        <w:rPr>
          <w:rStyle w:val="normaltextrun"/>
          <w:b/>
          <w:bCs/>
          <w:color w:val="000000"/>
        </w:rPr>
        <w:t>Playbook to Heal the Undercurrent of Grief and Loss</w:t>
      </w:r>
    </w:p>
    <w:p w:rsidR="00803DA1" w:rsidRPr="00803DA1" w:rsidRDefault="00803DA1" w:rsidP="00B65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color w:val="000000"/>
        </w:rPr>
      </w:pPr>
      <w:r w:rsidRPr="00803DA1">
        <w:rPr>
          <w:rStyle w:val="normaltextrun"/>
          <w:bCs/>
          <w:i/>
          <w:color w:val="000000"/>
        </w:rPr>
        <w:t>Unhealed Wound Seed</w:t>
      </w:r>
    </w:p>
    <w:p w:rsidR="00B65F3F" w:rsidRPr="00803DA1" w:rsidRDefault="00B65F3F" w:rsidP="00B65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803DA1">
        <w:rPr>
          <w:rStyle w:val="normaltextrun"/>
          <w:b/>
          <w:bCs/>
          <w:color w:val="000000"/>
        </w:rPr>
        <w:t xml:space="preserve">  </w:t>
      </w:r>
    </w:p>
    <w:p w:rsidR="00B65F3F" w:rsidRPr="00803DA1" w:rsidRDefault="00B65F3F" w:rsidP="00B65F3F">
      <w:pPr>
        <w:pStyle w:val="paragraph"/>
        <w:spacing w:before="0" w:beforeAutospacing="0" w:after="0" w:afterAutospacing="0"/>
        <w:jc w:val="center"/>
        <w:textAlignment w:val="baseline"/>
      </w:pPr>
      <w:r w:rsidRPr="00803DA1">
        <w:rPr>
          <w:rStyle w:val="normaltextrun"/>
          <w:b/>
          <w:bCs/>
          <w:color w:val="FF0000"/>
        </w:rPr>
        <w:t>Creating a Memorial to Honor Grandmother’s Memory</w:t>
      </w:r>
      <w:r w:rsidRPr="00803DA1">
        <w:rPr>
          <w:rStyle w:val="eop"/>
        </w:rPr>
        <w:t>​</w:t>
      </w:r>
    </w:p>
    <w:p w:rsidR="00B65F3F" w:rsidRDefault="00B65F3F" w:rsidP="00B65F3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noProof/>
          <w:sz w:val="19"/>
          <w:szCs w:val="19"/>
        </w:rPr>
      </w:pPr>
      <w:r>
        <w:rPr>
          <w:rStyle w:val="eop"/>
          <w:rFonts w:ascii="Calibri" w:hAnsi="Calibri"/>
          <w:sz w:val="19"/>
          <w:szCs w:val="19"/>
        </w:rPr>
        <w:t>​</w:t>
      </w:r>
    </w:p>
    <w:p w:rsidR="00B65F3F" w:rsidRDefault="00B65F3F" w:rsidP="00B65F3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noProof/>
          <w:sz w:val="19"/>
          <w:szCs w:val="19"/>
        </w:rPr>
      </w:pPr>
    </w:p>
    <w:p w:rsidR="00B65F3F" w:rsidRDefault="00B65F3F" w:rsidP="00B65F3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19"/>
          <w:szCs w:val="19"/>
        </w:rPr>
      </w:pPr>
    </w:p>
    <w:p w:rsidR="00B65F3F" w:rsidRPr="00803DA1" w:rsidRDefault="00B65F3F" w:rsidP="00B65F3F">
      <w:pPr>
        <w:pStyle w:val="paragraph"/>
        <w:spacing w:before="0" w:beforeAutospacing="0" w:after="0" w:afterAutospacing="0"/>
        <w:textAlignment w:val="baseline"/>
      </w:pPr>
      <w:r w:rsidRPr="00803DA1">
        <w:rPr>
          <w:rStyle w:val="normaltextrun"/>
          <w:b/>
          <w:bCs/>
          <w:color w:val="000000"/>
        </w:rPr>
        <w:t>Who:</w:t>
      </w:r>
      <w:r w:rsidRPr="00803DA1">
        <w:rPr>
          <w:rStyle w:val="eop"/>
        </w:rPr>
        <w:t>​</w:t>
      </w:r>
    </w:p>
    <w:p w:rsidR="00B65F3F" w:rsidRPr="00803DA1" w:rsidRDefault="00B65F3F" w:rsidP="00B65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803DA1">
        <w:rPr>
          <w:rStyle w:val="normaltextrun"/>
          <w:color w:val="000000"/>
        </w:rPr>
        <w:t>Culley, Mom, Dad, Haley, and Keenan</w:t>
      </w:r>
      <w:r w:rsidRPr="00803DA1">
        <w:rPr>
          <w:rStyle w:val="eop"/>
        </w:rPr>
        <w:t>​</w:t>
      </w:r>
    </w:p>
    <w:p w:rsidR="00B65F3F" w:rsidRPr="00803DA1" w:rsidRDefault="00B65F3F" w:rsidP="00B65F3F">
      <w:pPr>
        <w:pStyle w:val="paragraph"/>
        <w:spacing w:before="0" w:beforeAutospacing="0" w:after="0" w:afterAutospacing="0"/>
        <w:textAlignment w:val="baseline"/>
        <w:rPr>
          <w:sz w:val="10"/>
        </w:rPr>
      </w:pPr>
      <w:r w:rsidRPr="00803DA1">
        <w:rPr>
          <w:rStyle w:val="eop"/>
        </w:rPr>
        <w:t>​</w:t>
      </w:r>
    </w:p>
    <w:p w:rsidR="00B65F3F" w:rsidRPr="00803DA1" w:rsidRDefault="00B65F3F" w:rsidP="00B65F3F">
      <w:pPr>
        <w:pStyle w:val="paragraph"/>
        <w:spacing w:before="0" w:beforeAutospacing="0" w:after="0" w:afterAutospacing="0"/>
        <w:textAlignment w:val="baseline"/>
      </w:pPr>
      <w:r w:rsidRPr="00803DA1">
        <w:rPr>
          <w:rStyle w:val="normaltextrun"/>
          <w:b/>
          <w:bCs/>
          <w:color w:val="000000"/>
        </w:rPr>
        <w:t>What:</w:t>
      </w:r>
      <w:r w:rsidRPr="00803DA1">
        <w:rPr>
          <w:rStyle w:val="eop"/>
        </w:rPr>
        <w:t>​</w:t>
      </w:r>
    </w:p>
    <w:p w:rsidR="00B65F3F" w:rsidRPr="00803DA1" w:rsidRDefault="00B65F3F" w:rsidP="00B65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803DA1">
        <w:t>Each person will select a smooth, flat rock from the local rock quarry to paint their fondest memory of grandmother on it</w:t>
      </w:r>
    </w:p>
    <w:p w:rsidR="00B65F3F" w:rsidRPr="00803DA1" w:rsidRDefault="00B65F3F" w:rsidP="00B65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803DA1">
        <w:t>The rocks will be placed around the bench in the backyard</w:t>
      </w:r>
      <w:r w:rsidRPr="00803DA1">
        <w:rPr>
          <w:rStyle w:val="eop"/>
        </w:rPr>
        <w:t>​ to serve as a reminder of everyone’s fondest memories and love for grandmother</w:t>
      </w:r>
    </w:p>
    <w:p w:rsidR="00B65F3F" w:rsidRPr="00803DA1" w:rsidRDefault="00B65F3F" w:rsidP="00B65F3F">
      <w:pPr>
        <w:pStyle w:val="paragraph"/>
        <w:spacing w:before="0" w:beforeAutospacing="0" w:after="0" w:afterAutospacing="0"/>
        <w:textAlignment w:val="baseline"/>
        <w:rPr>
          <w:sz w:val="10"/>
        </w:rPr>
      </w:pPr>
      <w:r w:rsidRPr="00803DA1">
        <w:rPr>
          <w:rStyle w:val="eop"/>
        </w:rPr>
        <w:t>​</w:t>
      </w:r>
    </w:p>
    <w:p w:rsidR="00B65F3F" w:rsidRPr="00803DA1" w:rsidRDefault="00B65F3F" w:rsidP="00B65F3F">
      <w:pPr>
        <w:pStyle w:val="paragraph"/>
        <w:spacing w:before="0" w:beforeAutospacing="0" w:after="0" w:afterAutospacing="0"/>
        <w:textAlignment w:val="baseline"/>
      </w:pPr>
      <w:r w:rsidRPr="00803DA1">
        <w:rPr>
          <w:rStyle w:val="normaltextrun"/>
          <w:b/>
          <w:bCs/>
          <w:color w:val="000000"/>
        </w:rPr>
        <w:t>When:</w:t>
      </w:r>
      <w:r w:rsidRPr="00803DA1">
        <w:rPr>
          <w:rStyle w:val="eop"/>
        </w:rPr>
        <w:t>​</w:t>
      </w:r>
    </w:p>
    <w:p w:rsidR="00B65F3F" w:rsidRPr="00803DA1" w:rsidRDefault="00B65F3F" w:rsidP="00B65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803DA1">
        <w:rPr>
          <w:rStyle w:val="normaltextrun"/>
          <w:color w:val="000000"/>
        </w:rPr>
        <w:t>Everyone will meet next Saturday morning at the house to go together to the quarry to select their rocks</w:t>
      </w:r>
    </w:p>
    <w:p w:rsidR="00B65F3F" w:rsidRPr="00803DA1" w:rsidRDefault="00CB2264" w:rsidP="00B65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803DA1">
        <w:rPr>
          <w:rStyle w:val="normaltextrun"/>
          <w:color w:val="000000"/>
        </w:rPr>
        <w:t xml:space="preserve">Family will work together to </w:t>
      </w:r>
      <w:r w:rsidR="00B65F3F" w:rsidRPr="00803DA1">
        <w:rPr>
          <w:rStyle w:val="normaltextrun"/>
          <w:color w:val="000000"/>
        </w:rPr>
        <w:t>make grandmother’s favorite meal to celebrate her life after the trip to the quarry and before the work begins to create the rocks</w:t>
      </w:r>
    </w:p>
    <w:p w:rsidR="00B65F3F" w:rsidRPr="00803DA1" w:rsidRDefault="00B65F3F" w:rsidP="00B65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803DA1">
        <w:rPr>
          <w:rStyle w:val="normaltextrun"/>
          <w:color w:val="000000"/>
        </w:rPr>
        <w:t xml:space="preserve">After lunch, each person will work to create their memorial rock – using dad’s sander if needed, </w:t>
      </w:r>
      <w:r w:rsidR="00CB2264" w:rsidRPr="00803DA1">
        <w:rPr>
          <w:rStyle w:val="normaltextrun"/>
          <w:color w:val="000000"/>
        </w:rPr>
        <w:t xml:space="preserve">and </w:t>
      </w:r>
      <w:r w:rsidRPr="00803DA1">
        <w:rPr>
          <w:rStyle w:val="normaltextrun"/>
          <w:color w:val="000000"/>
        </w:rPr>
        <w:t xml:space="preserve">painting </w:t>
      </w:r>
      <w:r w:rsidR="00CB2264" w:rsidRPr="00803DA1">
        <w:rPr>
          <w:rStyle w:val="normaltextrun"/>
          <w:color w:val="000000"/>
        </w:rPr>
        <w:t>what they want on their respective rock (rocks can include a favorite memory or special characteristic that describes grandmother)</w:t>
      </w:r>
    </w:p>
    <w:p w:rsidR="00B65F3F" w:rsidRPr="00803DA1" w:rsidRDefault="00B65F3F" w:rsidP="00B65F3F">
      <w:pPr>
        <w:pStyle w:val="paragraph"/>
        <w:spacing w:before="0" w:beforeAutospacing="0" w:after="0" w:afterAutospacing="0"/>
        <w:textAlignment w:val="baseline"/>
        <w:rPr>
          <w:sz w:val="10"/>
        </w:rPr>
      </w:pPr>
      <w:r w:rsidRPr="00803DA1">
        <w:rPr>
          <w:rStyle w:val="eop"/>
        </w:rPr>
        <w:t>​</w:t>
      </w:r>
    </w:p>
    <w:p w:rsidR="00B65F3F" w:rsidRPr="00803DA1" w:rsidRDefault="00B65F3F" w:rsidP="00B65F3F">
      <w:pPr>
        <w:pStyle w:val="paragraph"/>
        <w:spacing w:before="0" w:beforeAutospacing="0" w:after="0" w:afterAutospacing="0"/>
        <w:textAlignment w:val="baseline"/>
      </w:pPr>
      <w:r w:rsidRPr="00803DA1">
        <w:rPr>
          <w:rStyle w:val="normaltextrun"/>
          <w:b/>
          <w:bCs/>
          <w:color w:val="000000"/>
        </w:rPr>
        <w:t>Where:</w:t>
      </w:r>
      <w:r w:rsidRPr="00803DA1">
        <w:rPr>
          <w:rStyle w:val="eop"/>
        </w:rPr>
        <w:t>​</w:t>
      </w:r>
    </w:p>
    <w:p w:rsidR="00B65F3F" w:rsidRPr="00803DA1" w:rsidRDefault="00CB2264" w:rsidP="00B65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803DA1">
        <w:rPr>
          <w:rStyle w:val="normaltextrun"/>
          <w:color w:val="000000"/>
        </w:rPr>
        <w:t>Rock Quarry and at home</w:t>
      </w:r>
    </w:p>
    <w:p w:rsidR="00B65F3F" w:rsidRPr="00803DA1" w:rsidRDefault="00B65F3F" w:rsidP="00B65F3F">
      <w:pPr>
        <w:pStyle w:val="paragraph"/>
        <w:spacing w:before="0" w:beforeAutospacing="0" w:after="0" w:afterAutospacing="0"/>
        <w:textAlignment w:val="baseline"/>
        <w:rPr>
          <w:sz w:val="10"/>
        </w:rPr>
      </w:pPr>
      <w:r w:rsidRPr="00803DA1">
        <w:rPr>
          <w:rStyle w:val="eop"/>
        </w:rPr>
        <w:t>​</w:t>
      </w:r>
    </w:p>
    <w:p w:rsidR="00B65F3F" w:rsidRPr="00803DA1" w:rsidRDefault="00B65F3F" w:rsidP="00B65F3F">
      <w:pPr>
        <w:pStyle w:val="paragraph"/>
        <w:spacing w:before="0" w:beforeAutospacing="0" w:after="0" w:afterAutospacing="0"/>
        <w:textAlignment w:val="baseline"/>
      </w:pPr>
      <w:r w:rsidRPr="00803DA1">
        <w:rPr>
          <w:rStyle w:val="normaltextrun"/>
          <w:b/>
          <w:bCs/>
          <w:color w:val="000000"/>
        </w:rPr>
        <w:t>How:</w:t>
      </w:r>
      <w:r w:rsidRPr="00803DA1">
        <w:rPr>
          <w:rStyle w:val="eop"/>
        </w:rPr>
        <w:t>​</w:t>
      </w:r>
    </w:p>
    <w:p w:rsidR="00B65F3F" w:rsidRPr="00803DA1" w:rsidRDefault="00CB2264" w:rsidP="00B65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803DA1">
        <w:rPr>
          <w:rStyle w:val="normaltextrun"/>
          <w:color w:val="000000"/>
        </w:rPr>
        <w:t>Family will go to the Rock Quarry together next Saturday at 10am</w:t>
      </w:r>
    </w:p>
    <w:p w:rsidR="00CB2264" w:rsidRPr="00803DA1" w:rsidRDefault="00CB2264" w:rsidP="00B65F3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803DA1">
        <w:rPr>
          <w:rStyle w:val="normaltextrun"/>
          <w:color w:val="000000"/>
        </w:rPr>
        <w:t xml:space="preserve">After each person selects his/her rock, </w:t>
      </w:r>
      <w:proofErr w:type="gramStart"/>
      <w:r w:rsidRPr="00803DA1">
        <w:rPr>
          <w:rStyle w:val="normaltextrun"/>
          <w:color w:val="000000"/>
        </w:rPr>
        <w:t>they</w:t>
      </w:r>
      <w:proofErr w:type="gramEnd"/>
      <w:r w:rsidRPr="00803DA1">
        <w:rPr>
          <w:rStyle w:val="normaltextrun"/>
          <w:color w:val="000000"/>
        </w:rPr>
        <w:t xml:space="preserve"> will all return to the house for a lunch to celebrate grandmother’s life.  Everyone will pitch in to help prepare the lunch</w:t>
      </w:r>
    </w:p>
    <w:p w:rsidR="00CB2264" w:rsidRPr="00803DA1" w:rsidRDefault="00CB2264" w:rsidP="00CB2264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803DA1">
        <w:rPr>
          <w:rStyle w:val="normaltextrun"/>
          <w:color w:val="000000"/>
        </w:rPr>
        <w:t xml:space="preserve">The week before the trip to the quarry, each person will put in a jar a slip of paper on which </w:t>
      </w:r>
      <w:proofErr w:type="gramStart"/>
      <w:r w:rsidRPr="00803DA1">
        <w:rPr>
          <w:rStyle w:val="normaltextrun"/>
          <w:color w:val="000000"/>
        </w:rPr>
        <w:t>they</w:t>
      </w:r>
      <w:proofErr w:type="gramEnd"/>
      <w:r w:rsidRPr="00803DA1">
        <w:rPr>
          <w:rStyle w:val="normaltextrun"/>
          <w:color w:val="000000"/>
        </w:rPr>
        <w:t xml:space="preserve"> write what they think grandmother’s favorite meal was.  Then, no later than Friday before the </w:t>
      </w:r>
      <w:proofErr w:type="gramStart"/>
      <w:r w:rsidRPr="00803DA1">
        <w:rPr>
          <w:rStyle w:val="normaltextrun"/>
          <w:color w:val="000000"/>
        </w:rPr>
        <w:t>day</w:t>
      </w:r>
      <w:proofErr w:type="gramEnd"/>
      <w:r w:rsidRPr="00803DA1">
        <w:rPr>
          <w:rStyle w:val="normaltextrun"/>
          <w:color w:val="000000"/>
        </w:rPr>
        <w:t xml:space="preserve"> they go to the quarry, Culley will randomly pull one slip of paper out of the jar and that will be the meal that they prepare on Saturday – the day they create their rocks.</w:t>
      </w:r>
    </w:p>
    <w:p w:rsidR="00CB2264" w:rsidRPr="00803DA1" w:rsidRDefault="00CB2264" w:rsidP="00CB2264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803DA1">
        <w:rPr>
          <w:rStyle w:val="normaltextrun"/>
          <w:color w:val="000000"/>
        </w:rPr>
        <w:t>Grandmother will make a run to the grocery story Friday evening to ensure that she has all the needed ingredients for the meal</w:t>
      </w:r>
    </w:p>
    <w:p w:rsidR="00CB2264" w:rsidRPr="00803DA1" w:rsidRDefault="00CB2264" w:rsidP="00CB226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803DA1">
        <w:rPr>
          <w:rStyle w:val="normaltextrun"/>
          <w:color w:val="000000"/>
        </w:rPr>
        <w:t>During the lunch meal, everyone will share a minimum of one favorite memory of grandmother</w:t>
      </w:r>
    </w:p>
    <w:p w:rsidR="00CB2264" w:rsidRPr="00803DA1" w:rsidRDefault="00CB2264" w:rsidP="00CB226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803DA1">
        <w:rPr>
          <w:rStyle w:val="normaltextrun"/>
          <w:color w:val="000000"/>
        </w:rPr>
        <w:t>After the rocks are all completed, the family will together arrange the rocks around the bench in the backyard</w:t>
      </w:r>
    </w:p>
    <w:p w:rsidR="00CB2264" w:rsidRPr="00803DA1" w:rsidRDefault="00CB2264" w:rsidP="00CB226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803DA1">
        <w:rPr>
          <w:rStyle w:val="normaltextrun"/>
          <w:color w:val="000000"/>
        </w:rPr>
        <w:t>This bench will now be considered a “safe and quiet” space for anyone in the family to come to in the future to</w:t>
      </w:r>
      <w:r w:rsidR="00CE22F5" w:rsidRPr="00803DA1">
        <w:rPr>
          <w:rStyle w:val="normaltextrun"/>
          <w:color w:val="000000"/>
        </w:rPr>
        <w:t xml:space="preserve"> enjoy the memories of grandmother and/or to experience peace and serenity</w:t>
      </w:r>
    </w:p>
    <w:p w:rsidR="00B65F3F" w:rsidRDefault="00B65F3F"/>
    <w:sectPr w:rsidR="00B65F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D6" w:rsidRDefault="006851D6" w:rsidP="000A1B22">
      <w:r>
        <w:separator/>
      </w:r>
    </w:p>
  </w:endnote>
  <w:endnote w:type="continuationSeparator" w:id="0">
    <w:p w:rsidR="006851D6" w:rsidRDefault="006851D6" w:rsidP="000A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22" w:rsidRDefault="000A1B22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9493885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22" w:rsidRDefault="000A1B22" w:rsidP="000A1B2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-2.25pt;margin-top:747.55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" o:allowoverlap="f" fillcolor="#005a78" stroked="f" strokeweight=".5pt">
              <v:textbox inset="0,0,0,0">
                <w:txbxContent>
                  <w:p w:rsidR="000A1B22" w:rsidRDefault="000A1B22" w:rsidP="000A1B22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D6" w:rsidRDefault="006851D6" w:rsidP="000A1B22">
      <w:r>
        <w:separator/>
      </w:r>
    </w:p>
  </w:footnote>
  <w:footnote w:type="continuationSeparator" w:id="0">
    <w:p w:rsidR="006851D6" w:rsidRDefault="006851D6" w:rsidP="000A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1E8C"/>
    <w:multiLevelType w:val="hybridMultilevel"/>
    <w:tmpl w:val="F58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11D50"/>
    <w:multiLevelType w:val="multilevel"/>
    <w:tmpl w:val="31E47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6E4AB8"/>
    <w:multiLevelType w:val="multilevel"/>
    <w:tmpl w:val="222A0A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CF359A"/>
    <w:multiLevelType w:val="multilevel"/>
    <w:tmpl w:val="2B328C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F"/>
    <w:rsid w:val="000A1B22"/>
    <w:rsid w:val="003D1F8D"/>
    <w:rsid w:val="006851D6"/>
    <w:rsid w:val="00803DA1"/>
    <w:rsid w:val="00B65F3F"/>
    <w:rsid w:val="00CB2264"/>
    <w:rsid w:val="00C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7E67E-C242-4CDB-ADD1-6522FE1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5F3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5F3F"/>
  </w:style>
  <w:style w:type="character" w:customStyle="1" w:styleId="eop">
    <w:name w:val="eop"/>
    <w:basedOn w:val="DefaultParagraphFont"/>
    <w:rsid w:val="00B65F3F"/>
  </w:style>
  <w:style w:type="character" w:styleId="Hyperlink">
    <w:name w:val="Hyperlink"/>
    <w:basedOn w:val="DefaultParagraphFont"/>
    <w:uiPriority w:val="99"/>
    <w:unhideWhenUsed/>
    <w:rsid w:val="00B65F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22"/>
  </w:style>
  <w:style w:type="paragraph" w:styleId="Footer">
    <w:name w:val="footer"/>
    <w:basedOn w:val="Normal"/>
    <w:link w:val="FooterChar"/>
    <w:uiPriority w:val="99"/>
    <w:unhideWhenUsed/>
    <w:rsid w:val="000A1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22"/>
  </w:style>
  <w:style w:type="paragraph" w:styleId="NoSpacing">
    <w:name w:val="No Spacing"/>
    <w:uiPriority w:val="1"/>
    <w:qFormat/>
    <w:rsid w:val="000A1B22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extgenmemorials.com/images/images/heart_ston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3</cp:revision>
  <dcterms:created xsi:type="dcterms:W3CDTF">2016-11-02T16:16:00Z</dcterms:created>
  <dcterms:modified xsi:type="dcterms:W3CDTF">2016-11-07T18:05:00Z</dcterms:modified>
</cp:coreProperties>
</file>