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C4C" w:rsidRPr="003B600F" w:rsidRDefault="008B2C4C" w:rsidP="008B2C4C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color w:val="000000"/>
        </w:rPr>
      </w:pPr>
      <w:r w:rsidRPr="003B600F">
        <w:rPr>
          <w:rStyle w:val="normaltextrun"/>
          <w:b/>
          <w:bCs/>
          <w:color w:val="000000"/>
        </w:rPr>
        <w:t xml:space="preserve">Playbook to </w:t>
      </w:r>
      <w:r>
        <w:rPr>
          <w:rStyle w:val="normaltextrun"/>
          <w:b/>
          <w:bCs/>
          <w:color w:val="000000"/>
        </w:rPr>
        <w:t>Inject the Healthy Undercurrents of Unconditional Love and Nurturance</w:t>
      </w:r>
    </w:p>
    <w:p w:rsidR="003630CD" w:rsidRPr="003630CD" w:rsidRDefault="003630CD" w:rsidP="00107E70">
      <w:pPr>
        <w:jc w:val="center"/>
        <w:textAlignment w:val="baseline"/>
        <w:rPr>
          <w:rFonts w:ascii="Times New Roman" w:eastAsia="Times New Roman" w:hAnsi="Times New Roman" w:cs="Times New Roman"/>
          <w:bCs/>
          <w:i/>
          <w:color w:val="000000"/>
          <w:lang w:eastAsia="en-US"/>
        </w:rPr>
      </w:pPr>
      <w:bookmarkStart w:id="0" w:name="_GoBack"/>
      <w:bookmarkEnd w:id="0"/>
      <w:r w:rsidRPr="003630CD">
        <w:rPr>
          <w:rFonts w:ascii="Times New Roman" w:eastAsia="Times New Roman" w:hAnsi="Times New Roman" w:cs="Times New Roman"/>
          <w:bCs/>
          <w:i/>
          <w:color w:val="000000"/>
          <w:lang w:eastAsia="en-US"/>
        </w:rPr>
        <w:t>Unhealed Wound Seed</w:t>
      </w:r>
    </w:p>
    <w:p w:rsidR="0097251D" w:rsidRPr="00BA03A8" w:rsidRDefault="00297F66" w:rsidP="00BA03A8">
      <w:pPr>
        <w:jc w:val="center"/>
        <w:textAlignment w:val="baseline"/>
        <w:rPr>
          <w:rStyle w:val="normaltextrun"/>
          <w:rFonts w:ascii="Arial" w:eastAsia="Times New Roman" w:hAnsi="Arial" w:cs="Arial"/>
          <w:sz w:val="14"/>
          <w:lang w:eastAsia="en-US"/>
        </w:rPr>
      </w:pPr>
      <w:r>
        <w:rPr>
          <w:rFonts w:ascii="Arial" w:eastAsia="Times New Roman" w:hAnsi="Arial" w:cs="Arial"/>
          <w:lang w:eastAsia="en-US"/>
        </w:rPr>
        <w:t xml:space="preserve"> </w:t>
      </w:r>
    </w:p>
    <w:p w:rsidR="00410DB7" w:rsidRDefault="00410DB7" w:rsidP="00410DB7">
      <w:pPr>
        <w:textAlignment w:val="baseline"/>
        <w:rPr>
          <w:rFonts w:ascii="Arial" w:eastAsia="Times New Roman" w:hAnsi="Arial" w:cs="Arial"/>
          <w:sz w:val="22"/>
          <w:szCs w:val="22"/>
          <w:lang w:eastAsia="en-US"/>
        </w:rPr>
      </w:pPr>
    </w:p>
    <w:tbl>
      <w:tblPr>
        <w:tblW w:w="10980" w:type="dxa"/>
        <w:tblInd w:w="-8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80"/>
      </w:tblGrid>
      <w:tr w:rsidR="00410DB7" w:rsidRPr="00410DB7" w:rsidTr="003630CD">
        <w:tc>
          <w:tcPr>
            <w:tcW w:w="10980" w:type="dxa"/>
            <w:shd w:val="clear" w:color="auto" w:fill="auto"/>
            <w:hideMark/>
          </w:tcPr>
          <w:p w:rsidR="00410DB7" w:rsidRPr="003630CD" w:rsidRDefault="00410DB7" w:rsidP="00410DB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 w:rsidRPr="003630CD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Helping Others Campaign</w:t>
            </w:r>
            <w:r w:rsidRPr="003630CD">
              <w:rPr>
                <w:rFonts w:ascii="Times New Roman" w:eastAsia="Times New Roman" w:hAnsi="Times New Roman" w:cs="Times New Roman"/>
                <w:lang w:eastAsia="en-US"/>
              </w:rPr>
              <w:t> </w:t>
            </w:r>
          </w:p>
          <w:p w:rsidR="00410DB7" w:rsidRPr="00410DB7" w:rsidRDefault="00410DB7" w:rsidP="00410DB7">
            <w:pPr>
              <w:spacing w:beforeAutospacing="1" w:afterAutospacing="1"/>
              <w:jc w:val="center"/>
              <w:textAlignment w:val="baseline"/>
              <w:rPr>
                <w:rFonts w:ascii="Arial" w:eastAsia="Times New Roman" w:hAnsi="Arial" w:cs="Arial"/>
                <w:lang w:eastAsia="en-US"/>
              </w:rPr>
            </w:pPr>
            <w:r w:rsidRPr="00410DB7">
              <w:rPr>
                <w:rFonts w:ascii="Arial" w:eastAsia="Times New Roman" w:hAnsi="Arial" w:cs="Arial"/>
                <w:noProof/>
                <w:lang w:eastAsia="en-US"/>
              </w:rPr>
              <w:drawing>
                <wp:inline distT="0" distB="0" distL="0" distR="0" wp14:anchorId="750B086C" wp14:editId="434F0D8C">
                  <wp:extent cx="1962150" cy="891886"/>
                  <wp:effectExtent l="19050" t="0" r="19050" b="327660"/>
                  <wp:docPr id="1" name="Picture 1" descr="C:\Users\Jenny Black PLL\AppData\Local\Microsoft\Windows\INetCache\IE\EF81ASOQ\helping_hand4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Jenny Black PLL\AppData\Local\Microsoft\Windows\INetCache\IE\EF81ASOQ\helping_hand4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4193" cy="892815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0DB7" w:rsidRPr="00410DB7" w:rsidTr="003630CD">
        <w:tc>
          <w:tcPr>
            <w:tcW w:w="10980" w:type="dxa"/>
            <w:shd w:val="clear" w:color="auto" w:fill="auto"/>
            <w:hideMark/>
          </w:tcPr>
          <w:p w:rsidR="00410DB7" w:rsidRPr="00410DB7" w:rsidRDefault="00410DB7" w:rsidP="00410DB7">
            <w:pPr>
              <w:spacing w:beforeAutospacing="1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US"/>
              </w:rPr>
            </w:pPr>
            <w:r w:rsidRPr="00410DB7">
              <w:rPr>
                <w:rFonts w:ascii="Times New Roman" w:eastAsia="Times New Roman" w:hAnsi="Times New Roman" w:cs="Times New Roman"/>
                <w:lang w:eastAsia="en-US"/>
              </w:rPr>
              <w:t>“</w:t>
            </w:r>
            <w:r w:rsidRPr="000D5E3C">
              <w:rPr>
                <w:rFonts w:ascii="Times New Roman" w:eastAsia="Times New Roman" w:hAnsi="Times New Roman" w:cs="Times New Roman"/>
                <w:lang w:eastAsia="en-US"/>
              </w:rPr>
              <w:t>W</w:t>
            </w:r>
            <w:r w:rsidRPr="00410DB7">
              <w:rPr>
                <w:rFonts w:ascii="Times New Roman" w:eastAsia="Times New Roman" w:hAnsi="Times New Roman" w:cs="Times New Roman"/>
                <w:lang w:eastAsia="en-US"/>
              </w:rPr>
              <w:t xml:space="preserve">hen you help others you help yourself”. </w:t>
            </w:r>
            <w:r w:rsidRPr="000D5E3C">
              <w:rPr>
                <w:rFonts w:ascii="Times New Roman" w:eastAsia="Times New Roman" w:hAnsi="Times New Roman" w:cs="Times New Roman"/>
                <w:lang w:eastAsia="en-US"/>
              </w:rPr>
              <w:t>One of the best</w:t>
            </w:r>
            <w:r w:rsidRPr="00410DB7">
              <w:rPr>
                <w:rFonts w:ascii="Times New Roman" w:eastAsia="Times New Roman" w:hAnsi="Times New Roman" w:cs="Times New Roman"/>
                <w:lang w:eastAsia="en-US"/>
              </w:rPr>
              <w:t xml:space="preserve"> ways to heal is to take one’s mind </w:t>
            </w:r>
            <w:r w:rsidR="000D5E3C" w:rsidRPr="00410DB7">
              <w:rPr>
                <w:rFonts w:ascii="Times New Roman" w:eastAsia="Times New Roman" w:hAnsi="Times New Roman" w:cs="Times New Roman"/>
                <w:lang w:eastAsia="en-US"/>
              </w:rPr>
              <w:t>off</w:t>
            </w:r>
            <w:r w:rsidRPr="00410DB7">
              <w:rPr>
                <w:rFonts w:ascii="Times New Roman" w:eastAsia="Times New Roman" w:hAnsi="Times New Roman" w:cs="Times New Roman"/>
                <w:lang w:eastAsia="en-US"/>
              </w:rPr>
              <w:t xml:space="preserve"> one’s own problems by helping others less fortunate.</w:t>
            </w:r>
          </w:p>
        </w:tc>
      </w:tr>
      <w:tr w:rsidR="00410DB7" w:rsidRPr="00410DB7" w:rsidTr="003630CD">
        <w:tc>
          <w:tcPr>
            <w:tcW w:w="10980" w:type="dxa"/>
            <w:shd w:val="clear" w:color="auto" w:fill="auto"/>
            <w:hideMark/>
          </w:tcPr>
          <w:p w:rsidR="000D5E3C" w:rsidRDefault="000D5E3C" w:rsidP="00410DB7">
            <w:pPr>
              <w:pStyle w:val="NoSpacing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410DB7" w:rsidRPr="000D5E3C" w:rsidRDefault="00410DB7" w:rsidP="00410DB7">
            <w:pPr>
              <w:pStyle w:val="NoSpacing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0D5E3C">
              <w:rPr>
                <w:rFonts w:ascii="Times New Roman" w:eastAsia="Times New Roman" w:hAnsi="Times New Roman" w:cs="Times New Roman"/>
                <w:b/>
                <w:lang w:eastAsia="en-US"/>
              </w:rPr>
              <w:t>Who:</w:t>
            </w:r>
          </w:p>
          <w:p w:rsidR="00410DB7" w:rsidRPr="000D5E3C" w:rsidRDefault="00410DB7" w:rsidP="000D5E3C">
            <w:pPr>
              <w:pStyle w:val="NoSpacing"/>
              <w:numPr>
                <w:ilvl w:val="0"/>
                <w:numId w:val="27"/>
              </w:numPr>
              <w:rPr>
                <w:rFonts w:ascii="Times New Roman" w:eastAsia="Times New Roman" w:hAnsi="Times New Roman" w:cs="Times New Roman"/>
                <w:lang w:eastAsia="en-US"/>
              </w:rPr>
            </w:pPr>
            <w:r w:rsidRPr="000D5E3C">
              <w:rPr>
                <w:rFonts w:ascii="Times New Roman" w:eastAsia="Times New Roman" w:hAnsi="Times New Roman" w:cs="Times New Roman"/>
                <w:lang w:eastAsia="en-US"/>
              </w:rPr>
              <w:t>John and his mom</w:t>
            </w:r>
          </w:p>
          <w:p w:rsidR="00410DB7" w:rsidRPr="000D5E3C" w:rsidRDefault="00410DB7" w:rsidP="00410DB7">
            <w:pPr>
              <w:pStyle w:val="NoSpacing"/>
              <w:ind w:left="720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410DB7" w:rsidRPr="000D5E3C" w:rsidRDefault="00410DB7" w:rsidP="00410DB7">
            <w:pPr>
              <w:pStyle w:val="NoSpacing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0D5E3C">
              <w:rPr>
                <w:rFonts w:ascii="Times New Roman" w:eastAsia="Times New Roman" w:hAnsi="Times New Roman" w:cs="Times New Roman"/>
                <w:b/>
                <w:lang w:eastAsia="en-US"/>
              </w:rPr>
              <w:t>What:</w:t>
            </w:r>
          </w:p>
          <w:p w:rsidR="00410DB7" w:rsidRPr="00410DB7" w:rsidRDefault="00410DB7" w:rsidP="000D5E3C">
            <w:pPr>
              <w:pStyle w:val="NoSpacing"/>
              <w:numPr>
                <w:ilvl w:val="0"/>
                <w:numId w:val="27"/>
              </w:numPr>
              <w:rPr>
                <w:rFonts w:ascii="Times New Roman" w:eastAsia="Times New Roman" w:hAnsi="Times New Roman" w:cs="Times New Roman"/>
                <w:lang w:eastAsia="en-US"/>
              </w:rPr>
            </w:pPr>
            <w:r w:rsidRPr="00410DB7">
              <w:rPr>
                <w:rFonts w:ascii="Times New Roman" w:eastAsia="Times New Roman" w:hAnsi="Times New Roman" w:cs="Times New Roman"/>
                <w:lang w:eastAsia="en-US"/>
              </w:rPr>
              <w:t xml:space="preserve">John will spend 8 hours a week helping those less fortunate than himself. </w:t>
            </w:r>
          </w:p>
          <w:p w:rsidR="00410DB7" w:rsidRPr="000D5E3C" w:rsidRDefault="00410DB7" w:rsidP="00410DB7">
            <w:pPr>
              <w:pStyle w:val="NoSpacing"/>
              <w:rPr>
                <w:rFonts w:ascii="Times New Roman" w:eastAsia="Times New Roman" w:hAnsi="Times New Roman" w:cs="Times New Roman"/>
                <w:lang w:eastAsia="en-US"/>
              </w:rPr>
            </w:pPr>
            <w:r w:rsidRPr="000D5E3C">
              <w:rPr>
                <w:rFonts w:ascii="Times New Roman" w:eastAsia="Times New Roman" w:hAnsi="Times New Roman" w:cs="Times New Roman"/>
                <w:lang w:eastAsia="en-US"/>
              </w:rPr>
              <w:t> </w:t>
            </w:r>
          </w:p>
          <w:p w:rsidR="00410DB7" w:rsidRPr="000D5E3C" w:rsidRDefault="00410DB7" w:rsidP="00410DB7">
            <w:pPr>
              <w:pStyle w:val="NoSpacing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0D5E3C">
              <w:rPr>
                <w:rFonts w:ascii="Times New Roman" w:eastAsia="Times New Roman" w:hAnsi="Times New Roman" w:cs="Times New Roman"/>
                <w:b/>
                <w:lang w:eastAsia="en-US"/>
              </w:rPr>
              <w:t>When:</w:t>
            </w:r>
          </w:p>
          <w:p w:rsidR="00410DB7" w:rsidRDefault="00410DB7" w:rsidP="000D5E3C">
            <w:pPr>
              <w:pStyle w:val="NoSpacing"/>
              <w:numPr>
                <w:ilvl w:val="0"/>
                <w:numId w:val="27"/>
              </w:numPr>
              <w:rPr>
                <w:rFonts w:ascii="Times New Roman" w:eastAsia="Times New Roman" w:hAnsi="Times New Roman" w:cs="Times New Roman"/>
                <w:lang w:eastAsia="en-US"/>
              </w:rPr>
            </w:pPr>
            <w:r w:rsidRPr="00410DB7">
              <w:rPr>
                <w:rFonts w:ascii="Times New Roman" w:eastAsia="Times New Roman" w:hAnsi="Times New Roman" w:cs="Times New Roman"/>
                <w:lang w:eastAsia="en-US"/>
              </w:rPr>
              <w:t>Tuesdays after school and Sunday afternoons </w:t>
            </w:r>
          </w:p>
          <w:p w:rsidR="000D5E3C" w:rsidRPr="00410DB7" w:rsidRDefault="000D5E3C" w:rsidP="00410DB7">
            <w:pPr>
              <w:pStyle w:val="NoSpacing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410DB7" w:rsidRPr="000D5E3C" w:rsidRDefault="00410DB7" w:rsidP="00410DB7">
            <w:pPr>
              <w:pStyle w:val="NoSpacing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0D5E3C">
              <w:rPr>
                <w:rFonts w:ascii="Times New Roman" w:eastAsia="Times New Roman" w:hAnsi="Times New Roman" w:cs="Times New Roman"/>
                <w:b/>
                <w:lang w:eastAsia="en-US"/>
              </w:rPr>
              <w:t>Where:</w:t>
            </w:r>
          </w:p>
          <w:p w:rsidR="000D5E3C" w:rsidRDefault="00410DB7" w:rsidP="000D5E3C">
            <w:pPr>
              <w:pStyle w:val="NoSpacing"/>
              <w:numPr>
                <w:ilvl w:val="0"/>
                <w:numId w:val="27"/>
              </w:numPr>
              <w:rPr>
                <w:rFonts w:ascii="Times New Roman" w:eastAsia="Times New Roman" w:hAnsi="Times New Roman" w:cs="Times New Roman"/>
                <w:lang w:eastAsia="en-US"/>
              </w:rPr>
            </w:pPr>
            <w:r w:rsidRPr="000D5E3C">
              <w:rPr>
                <w:rFonts w:ascii="Times New Roman" w:eastAsia="Times New Roman" w:hAnsi="Times New Roman" w:cs="Times New Roman"/>
                <w:lang w:eastAsia="en-US"/>
              </w:rPr>
              <w:t>Volunteer at the local homeless shelter, children’s hospital, animal shelter, or senior citizen’s home. </w:t>
            </w:r>
          </w:p>
          <w:p w:rsidR="000D5E3C" w:rsidRDefault="000D5E3C" w:rsidP="00410DB7">
            <w:pPr>
              <w:pStyle w:val="NoSpacing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410DB7" w:rsidRPr="000D5E3C" w:rsidRDefault="00410DB7" w:rsidP="00410DB7">
            <w:pPr>
              <w:pStyle w:val="NoSpacing"/>
              <w:rPr>
                <w:rFonts w:ascii="Times New Roman" w:eastAsia="Times New Roman" w:hAnsi="Times New Roman" w:cs="Times New Roman"/>
                <w:lang w:eastAsia="en-US"/>
              </w:rPr>
            </w:pPr>
            <w:r w:rsidRPr="000D5E3C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How:</w:t>
            </w:r>
            <w:r w:rsidRPr="000D5E3C">
              <w:rPr>
                <w:rFonts w:ascii="Times New Roman" w:eastAsia="Times New Roman" w:hAnsi="Times New Roman" w:cs="Times New Roman"/>
                <w:lang w:eastAsia="en-US"/>
              </w:rPr>
              <w:t> </w:t>
            </w:r>
          </w:p>
          <w:p w:rsidR="00410DB7" w:rsidRPr="000D5E3C" w:rsidRDefault="00410DB7" w:rsidP="000D5E3C">
            <w:pPr>
              <w:pStyle w:val="NoSpacing"/>
              <w:numPr>
                <w:ilvl w:val="0"/>
                <w:numId w:val="27"/>
              </w:numPr>
              <w:rPr>
                <w:rFonts w:ascii="Times New Roman" w:eastAsia="Times New Roman" w:hAnsi="Times New Roman" w:cs="Times New Roman"/>
                <w:lang w:eastAsia="en-US"/>
              </w:rPr>
            </w:pPr>
            <w:r w:rsidRPr="000D5E3C">
              <w:rPr>
                <w:rFonts w:ascii="Times New Roman" w:eastAsia="Times New Roman" w:hAnsi="Times New Roman" w:cs="Times New Roman"/>
                <w:lang w:eastAsia="en-US"/>
              </w:rPr>
              <w:t xml:space="preserve">Mom will contact the director of each of these agencies and pre-screen their willingness to </w:t>
            </w:r>
            <w:r w:rsidR="000D5E3C" w:rsidRPr="000D5E3C">
              <w:rPr>
                <w:rFonts w:ascii="Times New Roman" w:eastAsia="Times New Roman" w:hAnsi="Times New Roman" w:cs="Times New Roman"/>
                <w:lang w:eastAsia="en-US"/>
              </w:rPr>
              <w:t>help</w:t>
            </w:r>
            <w:r w:rsidRPr="000D5E3C">
              <w:rPr>
                <w:rFonts w:ascii="Times New Roman" w:eastAsia="Times New Roman" w:hAnsi="Times New Roman" w:cs="Times New Roman"/>
                <w:lang w:eastAsia="en-US"/>
              </w:rPr>
              <w:t>.  </w:t>
            </w:r>
          </w:p>
          <w:p w:rsidR="00410DB7" w:rsidRPr="000D5E3C" w:rsidRDefault="00410DB7" w:rsidP="000D5E3C">
            <w:pPr>
              <w:pStyle w:val="NoSpacing"/>
              <w:numPr>
                <w:ilvl w:val="0"/>
                <w:numId w:val="27"/>
              </w:numPr>
              <w:rPr>
                <w:rFonts w:ascii="Times New Roman" w:eastAsia="Times New Roman" w:hAnsi="Times New Roman" w:cs="Times New Roman"/>
                <w:lang w:eastAsia="en-US"/>
              </w:rPr>
            </w:pPr>
            <w:r w:rsidRPr="000D5E3C">
              <w:rPr>
                <w:rFonts w:ascii="Times New Roman" w:eastAsia="Times New Roman" w:hAnsi="Times New Roman" w:cs="Times New Roman"/>
                <w:lang w:eastAsia="en-US"/>
              </w:rPr>
              <w:t xml:space="preserve">If there is an opening, John and PLL Coach will practice by </w:t>
            </w:r>
            <w:r w:rsidR="000D5E3C" w:rsidRPr="000D5E3C">
              <w:rPr>
                <w:rFonts w:ascii="Times New Roman" w:eastAsia="Times New Roman" w:hAnsi="Times New Roman" w:cs="Times New Roman"/>
                <w:lang w:eastAsia="en-US"/>
              </w:rPr>
              <w:t>role-playing</w:t>
            </w:r>
            <w:r w:rsidRPr="000D5E3C">
              <w:rPr>
                <w:rFonts w:ascii="Times New Roman" w:eastAsia="Times New Roman" w:hAnsi="Times New Roman" w:cs="Times New Roman"/>
                <w:lang w:eastAsia="en-US"/>
              </w:rPr>
              <w:t xml:space="preserve"> what to say at the interview. </w:t>
            </w:r>
          </w:p>
          <w:p w:rsidR="00410DB7" w:rsidRPr="000D5E3C" w:rsidRDefault="00410DB7" w:rsidP="000D5E3C">
            <w:pPr>
              <w:pStyle w:val="NoSpacing"/>
              <w:numPr>
                <w:ilvl w:val="0"/>
                <w:numId w:val="27"/>
              </w:numPr>
              <w:rPr>
                <w:rFonts w:ascii="Times New Roman" w:eastAsia="Times New Roman" w:hAnsi="Times New Roman" w:cs="Times New Roman"/>
                <w:lang w:eastAsia="en-US"/>
              </w:rPr>
            </w:pPr>
            <w:r w:rsidRPr="000D5E3C">
              <w:rPr>
                <w:rFonts w:ascii="Times New Roman" w:eastAsia="Times New Roman" w:hAnsi="Times New Roman" w:cs="Times New Roman"/>
                <w:lang w:eastAsia="en-US"/>
              </w:rPr>
              <w:t>John will go on the interview and start working </w:t>
            </w:r>
          </w:p>
          <w:p w:rsidR="00410DB7" w:rsidRPr="000D5E3C" w:rsidRDefault="00410DB7" w:rsidP="000D5E3C">
            <w:pPr>
              <w:pStyle w:val="NoSpacing"/>
              <w:numPr>
                <w:ilvl w:val="0"/>
                <w:numId w:val="27"/>
              </w:numPr>
              <w:rPr>
                <w:rFonts w:ascii="Times New Roman" w:eastAsia="Times New Roman" w:hAnsi="Times New Roman" w:cs="Times New Roman"/>
                <w:lang w:eastAsia="en-US"/>
              </w:rPr>
            </w:pPr>
            <w:r w:rsidRPr="000D5E3C">
              <w:rPr>
                <w:rFonts w:ascii="Times New Roman" w:eastAsia="Times New Roman" w:hAnsi="Times New Roman" w:cs="Times New Roman"/>
                <w:lang w:eastAsia="en-US"/>
              </w:rPr>
              <w:t>After two weeks John and his mom will meet with the PLL Coach to talk about the experience and how helping others is changing how John feels about himself. </w:t>
            </w:r>
          </w:p>
        </w:tc>
      </w:tr>
    </w:tbl>
    <w:p w:rsidR="00107E70" w:rsidRDefault="00107E70" w:rsidP="00BA03A8">
      <w:pPr>
        <w:pStyle w:val="paragraph"/>
        <w:spacing w:before="0" w:beforeAutospacing="0" w:after="0" w:afterAutospacing="0"/>
        <w:textAlignment w:val="baseline"/>
      </w:pPr>
    </w:p>
    <w:sectPr w:rsidR="00107E7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3950" w:rsidRDefault="00573950" w:rsidP="00B175D1">
      <w:r>
        <w:separator/>
      </w:r>
    </w:p>
  </w:endnote>
  <w:endnote w:type="continuationSeparator" w:id="0">
    <w:p w:rsidR="00573950" w:rsidRDefault="00573950" w:rsidP="00B17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75D1" w:rsidRDefault="00B175D1">
    <w:pPr>
      <w:pStyle w:val="Footer"/>
    </w:pPr>
    <w:r>
      <w:rPr>
        <w:rFonts w:ascii="Times New Roman" w:eastAsiaTheme="minorHAnsi" w:hAnsi="Times New Roman" w:cs="Times New Roman"/>
        <w:noProof/>
        <w:lang w:eastAsia="en-US"/>
      </w:rPr>
      <mc:AlternateContent>
        <mc:Choice Requires="wps">
          <w:drawing>
            <wp:anchor distT="182880" distB="182880" distL="114300" distR="114300" simplePos="0" relativeHeight="251659264" behindDoc="0" locked="0" layoutInCell="1" allowOverlap="0">
              <wp:simplePos x="0" y="0"/>
              <wp:positionH relativeFrom="page">
                <wp:posOffset>-28575</wp:posOffset>
              </wp:positionH>
              <wp:positionV relativeFrom="page">
                <wp:posOffset>9677400</wp:posOffset>
              </wp:positionV>
              <wp:extent cx="7810500" cy="183515"/>
              <wp:effectExtent l="0" t="0" r="0" b="6985"/>
              <wp:wrapTopAndBottom/>
              <wp:docPr id="13" name="Text Box 13" descr="Color-block footer displaying page numb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810500" cy="183515"/>
                      </a:xfrm>
                      <a:prstGeom prst="rect">
                        <a:avLst/>
                      </a:prstGeom>
                      <a:solidFill>
                        <a:srgbClr val="005A78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175D1" w:rsidRDefault="00B175D1" w:rsidP="00B175D1">
                          <w:pPr>
                            <w:pStyle w:val="NoSpacing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 xml:space="preserve">       Parenting with Love and Limits</w:t>
                          </w:r>
                          <w:r>
                            <w:rPr>
                              <w:rFonts w:cstheme="minorHAnsi"/>
                              <w:color w:val="FFFFFF" w:themeColor="background1"/>
                            </w:rPr>
                            <w:t>®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alt="Color-block footer displaying page number" style="position:absolute;margin-left:-2.25pt;margin-top:762pt;width:615pt;height:14.45pt;z-index:251659264;visibility:visible;mso-wrap-style:square;mso-width-percent:0;mso-height-percent:0;mso-wrap-distance-left:9pt;mso-wrap-distance-top:14.4pt;mso-wrap-distance-right:9pt;mso-wrap-distance-bottom:14.4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" o:allowoverlap="f" fillcolor="#005a78" stroked="f" strokeweight=".5pt">
              <v:textbox inset="0,0,0,0">
                <w:txbxContent>
                  <w:p w:rsidR="00B175D1" w:rsidRDefault="00B175D1" w:rsidP="00B175D1">
                    <w:pPr>
                      <w:pStyle w:val="NoSpacing"/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 xml:space="preserve">       Parenting with Love and Limits</w:t>
                    </w:r>
                    <w:r>
                      <w:rPr>
                        <w:rFonts w:cstheme="minorHAnsi"/>
                        <w:color w:val="FFFFFF" w:themeColor="background1"/>
                      </w:rPr>
                      <w:t>®</w:t>
                    </w:r>
                  </w:p>
                </w:txbxContent>
              </v:textbox>
              <w10:wrap type="topAndBottom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3950" w:rsidRDefault="00573950" w:rsidP="00B175D1">
      <w:r>
        <w:separator/>
      </w:r>
    </w:p>
  </w:footnote>
  <w:footnote w:type="continuationSeparator" w:id="0">
    <w:p w:rsidR="00573950" w:rsidRDefault="00573950" w:rsidP="00B175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06D66"/>
    <w:multiLevelType w:val="multilevel"/>
    <w:tmpl w:val="2160B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2D00577"/>
    <w:multiLevelType w:val="multilevel"/>
    <w:tmpl w:val="8BB88C4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AD843AF"/>
    <w:multiLevelType w:val="multilevel"/>
    <w:tmpl w:val="A06827F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BEE4EA5"/>
    <w:multiLevelType w:val="hybridMultilevel"/>
    <w:tmpl w:val="03401E1C"/>
    <w:lvl w:ilvl="0" w:tplc="7BFE592E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FC10A5A"/>
    <w:multiLevelType w:val="hybridMultilevel"/>
    <w:tmpl w:val="693458EC"/>
    <w:lvl w:ilvl="0" w:tplc="B63476EC">
      <w:start w:val="1"/>
      <w:numFmt w:val="decimal"/>
      <w:lvlText w:val="%1)"/>
      <w:lvlJc w:val="left"/>
      <w:pPr>
        <w:ind w:left="108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771E83"/>
    <w:multiLevelType w:val="multilevel"/>
    <w:tmpl w:val="9BC8E4F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CF64DC6"/>
    <w:multiLevelType w:val="hybridMultilevel"/>
    <w:tmpl w:val="9B5A733C"/>
    <w:lvl w:ilvl="0" w:tplc="65A4DB4E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3704581"/>
    <w:multiLevelType w:val="hybridMultilevel"/>
    <w:tmpl w:val="0952136C"/>
    <w:lvl w:ilvl="0" w:tplc="6C8EF7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B46119"/>
    <w:multiLevelType w:val="multilevel"/>
    <w:tmpl w:val="A086D43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3DC5F19"/>
    <w:multiLevelType w:val="multilevel"/>
    <w:tmpl w:val="A5C2B52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4522920"/>
    <w:multiLevelType w:val="multilevel"/>
    <w:tmpl w:val="666E028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6053C4D"/>
    <w:multiLevelType w:val="hybridMultilevel"/>
    <w:tmpl w:val="5C4C4D5A"/>
    <w:lvl w:ilvl="0" w:tplc="89169CE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E522C804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E8375A"/>
    <w:multiLevelType w:val="multilevel"/>
    <w:tmpl w:val="727C88C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6B74791"/>
    <w:multiLevelType w:val="hybridMultilevel"/>
    <w:tmpl w:val="6C28CAA6"/>
    <w:lvl w:ilvl="0" w:tplc="D8BADC8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F76FD6"/>
    <w:multiLevelType w:val="hybridMultilevel"/>
    <w:tmpl w:val="45A63F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4424B1"/>
    <w:multiLevelType w:val="hybridMultilevel"/>
    <w:tmpl w:val="FFE22A9E"/>
    <w:lvl w:ilvl="0" w:tplc="6D4EDF4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68706D"/>
    <w:multiLevelType w:val="multilevel"/>
    <w:tmpl w:val="CC7C266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E8B0AE3"/>
    <w:multiLevelType w:val="multilevel"/>
    <w:tmpl w:val="8A8C92B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F294CD5"/>
    <w:multiLevelType w:val="hybridMultilevel"/>
    <w:tmpl w:val="0CB4CB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D02CB7"/>
    <w:multiLevelType w:val="multilevel"/>
    <w:tmpl w:val="857084C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CF87D9C"/>
    <w:multiLevelType w:val="multilevel"/>
    <w:tmpl w:val="22D21D7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F5C4782"/>
    <w:multiLevelType w:val="multilevel"/>
    <w:tmpl w:val="E4AC4A6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612129A"/>
    <w:multiLevelType w:val="hybridMultilevel"/>
    <w:tmpl w:val="656C5C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FE1561"/>
    <w:multiLevelType w:val="hybridMultilevel"/>
    <w:tmpl w:val="DD5CBA1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ECF3A95"/>
    <w:multiLevelType w:val="hybridMultilevel"/>
    <w:tmpl w:val="201C2186"/>
    <w:lvl w:ilvl="0" w:tplc="74C8B2F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5729A1"/>
    <w:multiLevelType w:val="hybridMultilevel"/>
    <w:tmpl w:val="187A4C98"/>
    <w:lvl w:ilvl="0" w:tplc="F356D096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5CC71CC"/>
    <w:multiLevelType w:val="multilevel"/>
    <w:tmpl w:val="D594280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2"/>
  </w:num>
  <w:num w:numId="3">
    <w:abstractNumId w:val="20"/>
  </w:num>
  <w:num w:numId="4">
    <w:abstractNumId w:val="5"/>
  </w:num>
  <w:num w:numId="5">
    <w:abstractNumId w:val="1"/>
  </w:num>
  <w:num w:numId="6">
    <w:abstractNumId w:val="11"/>
  </w:num>
  <w:num w:numId="7">
    <w:abstractNumId w:val="6"/>
  </w:num>
  <w:num w:numId="8">
    <w:abstractNumId w:val="3"/>
  </w:num>
  <w:num w:numId="9">
    <w:abstractNumId w:val="25"/>
  </w:num>
  <w:num w:numId="10">
    <w:abstractNumId w:val="7"/>
  </w:num>
  <w:num w:numId="11">
    <w:abstractNumId w:val="16"/>
  </w:num>
  <w:num w:numId="12">
    <w:abstractNumId w:val="8"/>
  </w:num>
  <w:num w:numId="13">
    <w:abstractNumId w:val="0"/>
  </w:num>
  <w:num w:numId="14">
    <w:abstractNumId w:val="17"/>
  </w:num>
  <w:num w:numId="15">
    <w:abstractNumId w:val="24"/>
  </w:num>
  <w:num w:numId="16">
    <w:abstractNumId w:val="21"/>
  </w:num>
  <w:num w:numId="17">
    <w:abstractNumId w:val="26"/>
  </w:num>
  <w:num w:numId="18">
    <w:abstractNumId w:val="10"/>
  </w:num>
  <w:num w:numId="19">
    <w:abstractNumId w:val="9"/>
  </w:num>
  <w:num w:numId="20">
    <w:abstractNumId w:val="19"/>
  </w:num>
  <w:num w:numId="21">
    <w:abstractNumId w:val="18"/>
  </w:num>
  <w:num w:numId="22">
    <w:abstractNumId w:val="23"/>
  </w:num>
  <w:num w:numId="23">
    <w:abstractNumId w:val="14"/>
  </w:num>
  <w:num w:numId="24">
    <w:abstractNumId w:val="4"/>
  </w:num>
  <w:num w:numId="25">
    <w:abstractNumId w:val="13"/>
  </w:num>
  <w:num w:numId="26">
    <w:abstractNumId w:val="15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E70"/>
    <w:rsid w:val="000D5E3C"/>
    <w:rsid w:val="00107E70"/>
    <w:rsid w:val="00200319"/>
    <w:rsid w:val="00297F66"/>
    <w:rsid w:val="003630CD"/>
    <w:rsid w:val="003D1F8D"/>
    <w:rsid w:val="00410DB7"/>
    <w:rsid w:val="00573950"/>
    <w:rsid w:val="006942D3"/>
    <w:rsid w:val="008B2C4C"/>
    <w:rsid w:val="0097251D"/>
    <w:rsid w:val="00B175D1"/>
    <w:rsid w:val="00BA03A8"/>
    <w:rsid w:val="00F90628"/>
    <w:rsid w:val="00FE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397A0DD-C574-409D-A02B-821C9D95C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7E70"/>
    <w:pPr>
      <w:ind w:left="0" w:firstLine="0"/>
    </w:pPr>
    <w:rPr>
      <w:rFonts w:eastAsiaTheme="minorEastAsia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0628"/>
    <w:pPr>
      <w:ind w:left="720"/>
      <w:contextualSpacing/>
    </w:pPr>
    <w:rPr>
      <w:rFonts w:ascii="Times New Roman" w:eastAsia="Times New Roman" w:hAnsi="Times New Roman" w:cs="Times New Roman"/>
      <w:lang w:eastAsia="en-US"/>
    </w:rPr>
  </w:style>
  <w:style w:type="paragraph" w:customStyle="1" w:styleId="paragraph">
    <w:name w:val="paragraph"/>
    <w:basedOn w:val="Normal"/>
    <w:rsid w:val="00FE4D3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US"/>
    </w:rPr>
  </w:style>
  <w:style w:type="character" w:customStyle="1" w:styleId="normaltextrun">
    <w:name w:val="normaltextrun"/>
    <w:basedOn w:val="DefaultParagraphFont"/>
    <w:rsid w:val="00FE4D3B"/>
  </w:style>
  <w:style w:type="character" w:customStyle="1" w:styleId="apple-converted-space">
    <w:name w:val="apple-converted-space"/>
    <w:basedOn w:val="DefaultParagraphFont"/>
    <w:rsid w:val="00FE4D3B"/>
  </w:style>
  <w:style w:type="character" w:customStyle="1" w:styleId="eop">
    <w:name w:val="eop"/>
    <w:basedOn w:val="DefaultParagraphFont"/>
    <w:rsid w:val="00FE4D3B"/>
  </w:style>
  <w:style w:type="paragraph" w:styleId="NoSpacing">
    <w:name w:val="No Spacing"/>
    <w:uiPriority w:val="1"/>
    <w:qFormat/>
    <w:rsid w:val="00410DB7"/>
    <w:pPr>
      <w:ind w:left="0" w:firstLine="0"/>
    </w:pPr>
    <w:rPr>
      <w:rFonts w:eastAsiaTheme="minorEastAsia"/>
      <w:sz w:val="24"/>
      <w:szCs w:val="24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B175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75D1"/>
    <w:rPr>
      <w:rFonts w:eastAsiaTheme="minorEastAsia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B175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75D1"/>
    <w:rPr>
      <w:rFonts w:eastAsiaTheme="minorEastAsia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Souder</dc:creator>
  <cp:keywords/>
  <dc:description/>
  <cp:lastModifiedBy>Ellen Souder</cp:lastModifiedBy>
  <cp:revision>5</cp:revision>
  <dcterms:created xsi:type="dcterms:W3CDTF">2016-11-02T17:44:00Z</dcterms:created>
  <dcterms:modified xsi:type="dcterms:W3CDTF">2016-11-09T16:55:00Z</dcterms:modified>
</cp:coreProperties>
</file>