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2E7BD92" w14:textId="77777777" w:rsidR="000961BC" w:rsidRPr="00223393" w:rsidRDefault="000961BC" w:rsidP="000961BC">
      <w:r w:rsidRPr="00223393">
        <w:rPr>
          <w:noProof/>
          <w:lang w:val="en-US" w:eastAsia="en-US"/>
        </w:rPr>
        <w:drawing>
          <wp:anchor distT="0" distB="0" distL="114300" distR="114300" simplePos="0" relativeHeight="251661312" behindDoc="1" locked="0" layoutInCell="1" allowOverlap="1" wp14:anchorId="4217E349" wp14:editId="402D79A6">
            <wp:simplePos x="0" y="0"/>
            <wp:positionH relativeFrom="column">
              <wp:posOffset>-1143000</wp:posOffset>
            </wp:positionH>
            <wp:positionV relativeFrom="paragraph">
              <wp:posOffset>-913765</wp:posOffset>
            </wp:positionV>
            <wp:extent cx="7771765" cy="9943465"/>
            <wp:effectExtent l="0" t="0" r="635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L General Document Template COVER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99442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6058DC" w14:textId="77777777" w:rsidR="000961BC" w:rsidRPr="00223393" w:rsidRDefault="000961BC" w:rsidP="000961BC"/>
    <w:p w14:paraId="2E3DF36C" w14:textId="77777777" w:rsidR="000961BC" w:rsidRPr="00223393" w:rsidRDefault="000961BC" w:rsidP="000961BC"/>
    <w:p w14:paraId="19B047AF" w14:textId="77777777" w:rsidR="000961BC" w:rsidRPr="00223393" w:rsidRDefault="000961BC" w:rsidP="000961BC"/>
    <w:p w14:paraId="1ABAC910" w14:textId="77777777" w:rsidR="000961BC" w:rsidRPr="00223393" w:rsidRDefault="000961BC" w:rsidP="000961BC"/>
    <w:p w14:paraId="0AC01F0B" w14:textId="77777777" w:rsidR="000961BC" w:rsidRPr="00223393" w:rsidRDefault="000961BC" w:rsidP="000961BC"/>
    <w:p w14:paraId="07738D44" w14:textId="77777777" w:rsidR="000961BC" w:rsidRPr="00223393" w:rsidRDefault="000961BC" w:rsidP="000961BC">
      <w:r w:rsidRPr="00223393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F9D31E2" wp14:editId="2C8FA4DD">
                <wp:simplePos x="0" y="0"/>
                <wp:positionH relativeFrom="column">
                  <wp:posOffset>-1000125</wp:posOffset>
                </wp:positionH>
                <wp:positionV relativeFrom="paragraph">
                  <wp:posOffset>909320</wp:posOffset>
                </wp:positionV>
                <wp:extent cx="4533900" cy="2009775"/>
                <wp:effectExtent l="0" t="0" r="0" b="9525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33900" cy="2009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3A4C2E" w14:textId="77777777" w:rsidR="00A244A7" w:rsidRDefault="00A244A7" w:rsidP="000961BC">
                            <w:pPr>
                              <w:rPr>
                                <w:rFonts w:ascii="Verdana" w:hAnsi="Verdana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 w:val="40"/>
                                <w:szCs w:val="40"/>
                              </w:rPr>
                              <w:t xml:space="preserve">Instrucciones: </w:t>
                            </w:r>
                          </w:p>
                          <w:p w14:paraId="11892CB2" w14:textId="797FD4A3" w:rsidR="00A244A7" w:rsidRPr="00B77B75" w:rsidRDefault="00A244A7" w:rsidP="000961BC">
                            <w:pPr>
                              <w:rPr>
                                <w:rFonts w:ascii="Verdana" w:hAnsi="Verdana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 w:val="40"/>
                                <w:szCs w:val="40"/>
                              </w:rPr>
                              <w:t>Cómo com</w:t>
                            </w:r>
                            <w:r w:rsidR="00FD05A2">
                              <w:rPr>
                                <w:rFonts w:ascii="Verdana" w:hAnsi="Verdana"/>
                                <w:b/>
                                <w:sz w:val="40"/>
                                <w:szCs w:val="40"/>
                              </w:rPr>
                              <w:t>p</w:t>
                            </w:r>
                            <w:r>
                              <w:rPr>
                                <w:rFonts w:ascii="Verdana" w:hAnsi="Verdana"/>
                                <w:b/>
                                <w:sz w:val="40"/>
                                <w:szCs w:val="40"/>
                              </w:rPr>
                              <w:t>letar el document</w:t>
                            </w:r>
                            <w:r w:rsidR="00FD05A2">
                              <w:rPr>
                                <w:rFonts w:ascii="Verdana" w:hAnsi="Verdana"/>
                                <w:b/>
                                <w:sz w:val="40"/>
                                <w:szCs w:val="40"/>
                              </w:rPr>
                              <w:t>o</w:t>
                            </w:r>
                            <w:r>
                              <w:rPr>
                                <w:rFonts w:ascii="Verdana" w:hAnsi="Verdana"/>
                                <w:b/>
                                <w:sz w:val="40"/>
                                <w:szCs w:val="40"/>
                              </w:rPr>
                              <w:t xml:space="preserve"> de Riesgos/Factores de Protección/Necesidades (Documento RPN) para CBAT</w:t>
                            </w:r>
                          </w:p>
                          <w:p w14:paraId="5684740B" w14:textId="77777777" w:rsidR="00A244A7" w:rsidRPr="00E92373" w:rsidRDefault="00A244A7" w:rsidP="000961BC">
                            <w:pPr>
                              <w:rPr>
                                <w:rFonts w:ascii="Verdana" w:hAnsi="Verdana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9D31E2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-78.75pt;margin-top:71.6pt;width:357pt;height:158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" filled="f" stroked="f">
                <v:textbox>
                  <w:txbxContent>
                    <w:p w14:paraId="023A4C2E" w14:textId="77777777" w:rsidR="00A244A7" w:rsidRDefault="00A244A7" w:rsidP="000961BC">
                      <w:pPr>
                        <w:rPr>
                          <w:rFonts w:ascii="Verdana" w:hAnsi="Verdana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Verdana" w:hAnsi="Verdana"/>
                          <w:b/>
                          <w:sz w:val="40"/>
                          <w:szCs w:val="40"/>
                        </w:rPr>
                        <w:t xml:space="preserve">Instrucciones: </w:t>
                      </w:r>
                    </w:p>
                    <w:p w14:paraId="11892CB2" w14:textId="797FD4A3" w:rsidR="00A244A7" w:rsidRPr="00B77B75" w:rsidRDefault="00A244A7" w:rsidP="000961BC">
                      <w:pPr>
                        <w:rPr>
                          <w:rFonts w:ascii="Verdana" w:hAnsi="Verdana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Verdana" w:hAnsi="Verdana"/>
                          <w:b/>
                          <w:sz w:val="40"/>
                          <w:szCs w:val="40"/>
                        </w:rPr>
                        <w:t>Cómo com</w:t>
                      </w:r>
                      <w:r w:rsidR="00FD05A2">
                        <w:rPr>
                          <w:rFonts w:ascii="Verdana" w:hAnsi="Verdana"/>
                          <w:b/>
                          <w:sz w:val="40"/>
                          <w:szCs w:val="40"/>
                        </w:rPr>
                        <w:t>p</w:t>
                      </w:r>
                      <w:r>
                        <w:rPr>
                          <w:rFonts w:ascii="Verdana" w:hAnsi="Verdana"/>
                          <w:b/>
                          <w:sz w:val="40"/>
                          <w:szCs w:val="40"/>
                        </w:rPr>
                        <w:t>letar el document</w:t>
                      </w:r>
                      <w:r w:rsidR="00FD05A2">
                        <w:rPr>
                          <w:rFonts w:ascii="Verdana" w:hAnsi="Verdana"/>
                          <w:b/>
                          <w:sz w:val="40"/>
                          <w:szCs w:val="40"/>
                        </w:rPr>
                        <w:t>o</w:t>
                      </w:r>
                      <w:r>
                        <w:rPr>
                          <w:rFonts w:ascii="Verdana" w:hAnsi="Verdana"/>
                          <w:b/>
                          <w:sz w:val="40"/>
                          <w:szCs w:val="40"/>
                        </w:rPr>
                        <w:t xml:space="preserve"> de Riesgos/Factores de Protección/Necesidades (Documento RPN) para CBAT</w:t>
                      </w:r>
                    </w:p>
                    <w:p w14:paraId="5684740B" w14:textId="77777777" w:rsidR="00A244A7" w:rsidRPr="00E92373" w:rsidRDefault="00A244A7" w:rsidP="000961BC">
                      <w:pPr>
                        <w:rPr>
                          <w:rFonts w:ascii="Verdana" w:hAnsi="Verdana"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223393">
        <w:br w:type="page"/>
      </w:r>
    </w:p>
    <w:p w14:paraId="76FF19E1" w14:textId="77777777" w:rsidR="000961BC" w:rsidRPr="00223393" w:rsidRDefault="000961BC" w:rsidP="000961BC">
      <w:r w:rsidRPr="00223393">
        <w:rPr>
          <w:b/>
          <w:noProof/>
          <w:sz w:val="28"/>
          <w:szCs w:val="28"/>
          <w:highlight w:val="yellow"/>
          <w:lang w:val="en-US" w:eastAsia="en-US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DB46C22" wp14:editId="2DA51085">
                <wp:simplePos x="0" y="0"/>
                <wp:positionH relativeFrom="column">
                  <wp:posOffset>600075</wp:posOffset>
                </wp:positionH>
                <wp:positionV relativeFrom="paragraph">
                  <wp:posOffset>-200025</wp:posOffset>
                </wp:positionV>
                <wp:extent cx="4104640" cy="406400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04640" cy="406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D3E48E" w14:textId="77777777" w:rsidR="00A244A7" w:rsidRPr="00FA0787" w:rsidRDefault="00A244A7" w:rsidP="000961BC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sz w:val="32"/>
                                <w:szCs w:val="32"/>
                              </w:rPr>
                            </w:pPr>
                            <w:r w:rsidRPr="00FA0787">
                              <w:rPr>
                                <w:rFonts w:ascii="Verdana" w:hAnsi="Verdana"/>
                                <w:b/>
                                <w:sz w:val="28"/>
                                <w:szCs w:val="28"/>
                              </w:rPr>
                              <w:t>CBAT-</w:t>
                            </w:r>
                            <w:r>
                              <w:rPr>
                                <w:rFonts w:ascii="Verdana" w:hAnsi="Verdana"/>
                                <w:b/>
                                <w:sz w:val="28"/>
                                <w:szCs w:val="28"/>
                              </w:rPr>
                              <w:t xml:space="preserve"> Completando el documento RPN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B46C22" id="Text Box 9" o:spid="_x0000_s1027" type="#_x0000_t202" style="position:absolute;margin-left:47.25pt;margin-top:-15.75pt;width:323.2pt;height:32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" filled="f" stroked="f">
                <v:textbox>
                  <w:txbxContent>
                    <w:p w14:paraId="5BD3E48E" w14:textId="77777777" w:rsidR="00A244A7" w:rsidRPr="00FA0787" w:rsidRDefault="00A244A7" w:rsidP="000961BC">
                      <w:pPr>
                        <w:jc w:val="center"/>
                        <w:rPr>
                          <w:rFonts w:ascii="Verdana" w:hAnsi="Verdana"/>
                          <w:b/>
                          <w:sz w:val="32"/>
                          <w:szCs w:val="32"/>
                        </w:rPr>
                      </w:pPr>
                      <w:r w:rsidRPr="00FA0787">
                        <w:rPr>
                          <w:rFonts w:ascii="Verdana" w:hAnsi="Verdana"/>
                          <w:b/>
                          <w:sz w:val="28"/>
                          <w:szCs w:val="28"/>
                        </w:rPr>
                        <w:t>CBAT-</w:t>
                      </w:r>
                      <w:r>
                        <w:rPr>
                          <w:rFonts w:ascii="Verdana" w:hAnsi="Verdana"/>
                          <w:b/>
                          <w:sz w:val="28"/>
                          <w:szCs w:val="28"/>
                        </w:rPr>
                        <w:t xml:space="preserve"> Completando el documento RPN </w:t>
                      </w:r>
                    </w:p>
                  </w:txbxContent>
                </v:textbox>
              </v:shape>
            </w:pict>
          </mc:Fallback>
        </mc:AlternateContent>
      </w:r>
      <w:r w:rsidRPr="00223393">
        <w:rPr>
          <w:noProof/>
          <w:lang w:val="en-US" w:eastAsia="en-US"/>
        </w:rPr>
        <w:drawing>
          <wp:anchor distT="0" distB="0" distL="114300" distR="114300" simplePos="0" relativeHeight="251659264" behindDoc="1" locked="0" layoutInCell="1" allowOverlap="1" wp14:anchorId="307792B0" wp14:editId="764331A4">
            <wp:simplePos x="0" y="0"/>
            <wp:positionH relativeFrom="column">
              <wp:posOffset>-1130300</wp:posOffset>
            </wp:positionH>
            <wp:positionV relativeFrom="paragraph">
              <wp:posOffset>-723265</wp:posOffset>
            </wp:positionV>
            <wp:extent cx="7772400" cy="188976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L General Document Template HEADER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889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90C513" w14:textId="77777777" w:rsidR="000961BC" w:rsidRPr="00223393" w:rsidRDefault="000961BC" w:rsidP="000961BC"/>
    <w:p w14:paraId="53E538F3" w14:textId="77777777" w:rsidR="000961BC" w:rsidRPr="00223393" w:rsidRDefault="000961BC" w:rsidP="000961BC"/>
    <w:p w14:paraId="1BC6B452" w14:textId="77777777" w:rsidR="000961BC" w:rsidRPr="00223393" w:rsidRDefault="000961BC" w:rsidP="000961BC"/>
    <w:p w14:paraId="310072CD" w14:textId="77777777" w:rsidR="000961BC" w:rsidRPr="00223393" w:rsidRDefault="000961BC" w:rsidP="000961BC"/>
    <w:p w14:paraId="7940E11C" w14:textId="77777777" w:rsidR="000961BC" w:rsidRPr="00223393" w:rsidRDefault="000961BC" w:rsidP="000961BC">
      <w:pPr>
        <w:rPr>
          <w:b/>
          <w:sz w:val="28"/>
          <w:szCs w:val="28"/>
        </w:rPr>
      </w:pPr>
    </w:p>
    <w:p w14:paraId="4908E9AE" w14:textId="77777777" w:rsidR="000961BC" w:rsidRPr="00223393" w:rsidRDefault="000961BC" w:rsidP="000961BC">
      <w:pPr>
        <w:rPr>
          <w:b/>
          <w:sz w:val="28"/>
          <w:szCs w:val="28"/>
        </w:rPr>
      </w:pPr>
    </w:p>
    <w:p w14:paraId="75F99173" w14:textId="77777777" w:rsidR="000961BC" w:rsidRPr="00223393" w:rsidRDefault="000961BC" w:rsidP="000961BC">
      <w:pPr>
        <w:rPr>
          <w:b/>
          <w:sz w:val="28"/>
          <w:szCs w:val="28"/>
        </w:rPr>
      </w:pPr>
      <w:r w:rsidRPr="00223393">
        <w:rPr>
          <w:b/>
          <w:sz w:val="28"/>
          <w:szCs w:val="28"/>
        </w:rPr>
        <w:t>Instruc</w:t>
      </w:r>
      <w:r w:rsidR="00223393" w:rsidRPr="00223393">
        <w:rPr>
          <w:b/>
          <w:sz w:val="28"/>
          <w:szCs w:val="28"/>
        </w:rPr>
        <w:t>ciones para completar este documento</w:t>
      </w:r>
      <w:r w:rsidRPr="00223393">
        <w:rPr>
          <w:b/>
          <w:sz w:val="28"/>
          <w:szCs w:val="28"/>
        </w:rPr>
        <w:t>:</w:t>
      </w:r>
    </w:p>
    <w:p w14:paraId="024DCF6F" w14:textId="77777777" w:rsidR="000961BC" w:rsidRPr="00223393" w:rsidRDefault="00223393" w:rsidP="000961BC">
      <w:pPr>
        <w:pStyle w:val="ListParagraph"/>
        <w:numPr>
          <w:ilvl w:val="0"/>
          <w:numId w:val="5"/>
        </w:numPr>
        <w:rPr>
          <w:sz w:val="28"/>
          <w:szCs w:val="28"/>
        </w:rPr>
      </w:pPr>
      <w:r w:rsidRPr="00223393">
        <w:rPr>
          <w:sz w:val="28"/>
          <w:szCs w:val="28"/>
        </w:rPr>
        <w:t xml:space="preserve">Paso </w:t>
      </w:r>
      <w:r w:rsidR="000961BC" w:rsidRPr="00223393">
        <w:rPr>
          <w:sz w:val="28"/>
          <w:szCs w:val="28"/>
        </w:rPr>
        <w:t xml:space="preserve">1: </w:t>
      </w:r>
      <w:r w:rsidRPr="00223393">
        <w:rPr>
          <w:sz w:val="28"/>
          <w:szCs w:val="28"/>
        </w:rPr>
        <w:t>Al recibir el caso, acuda inmediatamente a todos sus recursos profesionales</w:t>
      </w:r>
      <w:r w:rsidR="000961BC" w:rsidRPr="00223393">
        <w:rPr>
          <w:sz w:val="28"/>
          <w:szCs w:val="28"/>
        </w:rPr>
        <w:t xml:space="preserve"> (</w:t>
      </w:r>
      <w:r w:rsidRPr="00223393">
        <w:rPr>
          <w:sz w:val="28"/>
          <w:szCs w:val="28"/>
        </w:rPr>
        <w:t xml:space="preserve">Terapistas de </w:t>
      </w:r>
      <w:r w:rsidR="000961BC" w:rsidRPr="00223393">
        <w:rPr>
          <w:sz w:val="28"/>
          <w:szCs w:val="28"/>
        </w:rPr>
        <w:t>PLL, JPO</w:t>
      </w:r>
      <w:r w:rsidR="00866E18">
        <w:rPr>
          <w:sz w:val="28"/>
          <w:szCs w:val="28"/>
        </w:rPr>
        <w:t xml:space="preserve"> [Agentes Profesionales Jóvenes]</w:t>
      </w:r>
      <w:r w:rsidR="000961BC" w:rsidRPr="00223393">
        <w:rPr>
          <w:sz w:val="28"/>
          <w:szCs w:val="28"/>
        </w:rPr>
        <w:t xml:space="preserve">, </w:t>
      </w:r>
      <w:r w:rsidR="00866E18">
        <w:rPr>
          <w:sz w:val="28"/>
          <w:szCs w:val="28"/>
        </w:rPr>
        <w:t>Trabajadores Sociales</w:t>
      </w:r>
      <w:r w:rsidR="001A414A">
        <w:rPr>
          <w:sz w:val="28"/>
          <w:szCs w:val="28"/>
        </w:rPr>
        <w:t>, los archivos disponibles,</w:t>
      </w:r>
      <w:r w:rsidR="000961BC" w:rsidRPr="00223393">
        <w:rPr>
          <w:sz w:val="28"/>
          <w:szCs w:val="28"/>
        </w:rPr>
        <w:t xml:space="preserve"> </w:t>
      </w:r>
      <w:r w:rsidR="001A414A">
        <w:rPr>
          <w:sz w:val="28"/>
          <w:szCs w:val="28"/>
        </w:rPr>
        <w:t xml:space="preserve">los resultados de la Evaluación de Riesgos, etc., a fin de recopilar </w:t>
      </w:r>
      <w:r w:rsidR="006502C3">
        <w:rPr>
          <w:sz w:val="28"/>
          <w:szCs w:val="28"/>
        </w:rPr>
        <w:t>información para comenzar a llenar los Riesgos, Factores de Protección y las Necesidades</w:t>
      </w:r>
      <w:r w:rsidR="000961BC" w:rsidRPr="00223393">
        <w:rPr>
          <w:sz w:val="28"/>
          <w:szCs w:val="28"/>
        </w:rPr>
        <w:t>.</w:t>
      </w:r>
    </w:p>
    <w:p w14:paraId="7E1B831A" w14:textId="27FDF15F" w:rsidR="000961BC" w:rsidRPr="00223393" w:rsidRDefault="00A12457" w:rsidP="000961BC">
      <w:pPr>
        <w:pStyle w:val="ListParagraph"/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>Paso</w:t>
      </w:r>
      <w:r w:rsidR="000961BC" w:rsidRPr="00223393">
        <w:rPr>
          <w:sz w:val="28"/>
          <w:szCs w:val="28"/>
        </w:rPr>
        <w:t xml:space="preserve"> 2: </w:t>
      </w:r>
      <w:r>
        <w:rPr>
          <w:sz w:val="28"/>
          <w:szCs w:val="28"/>
        </w:rPr>
        <w:t xml:space="preserve">Reúnase con los padres y el adolescente </w:t>
      </w:r>
      <w:r w:rsidR="000961BC" w:rsidRPr="00223393">
        <w:rPr>
          <w:sz w:val="28"/>
          <w:szCs w:val="28"/>
        </w:rPr>
        <w:t>(</w:t>
      </w:r>
      <w:r>
        <w:rPr>
          <w:sz w:val="28"/>
          <w:szCs w:val="28"/>
        </w:rPr>
        <w:t>antes del Grupo</w:t>
      </w:r>
      <w:r w:rsidR="000961BC" w:rsidRPr="00223393">
        <w:rPr>
          <w:sz w:val="28"/>
          <w:szCs w:val="28"/>
        </w:rPr>
        <w:t xml:space="preserve"> #1) </w:t>
      </w:r>
      <w:r>
        <w:rPr>
          <w:sz w:val="28"/>
          <w:szCs w:val="28"/>
        </w:rPr>
        <w:t>a fin de recopilar más informa</w:t>
      </w:r>
      <w:r w:rsidR="004676CA">
        <w:rPr>
          <w:sz w:val="28"/>
          <w:szCs w:val="28"/>
        </w:rPr>
        <w:t>ción acerca de los riesgos, F</w:t>
      </w:r>
      <w:r w:rsidR="005F4F0A">
        <w:rPr>
          <w:sz w:val="28"/>
          <w:szCs w:val="28"/>
        </w:rPr>
        <w:t xml:space="preserve">actores de </w:t>
      </w:r>
      <w:r w:rsidR="004676CA">
        <w:rPr>
          <w:sz w:val="28"/>
          <w:szCs w:val="28"/>
        </w:rPr>
        <w:t>P</w:t>
      </w:r>
      <w:r w:rsidR="005F4F0A">
        <w:rPr>
          <w:sz w:val="28"/>
          <w:szCs w:val="28"/>
        </w:rPr>
        <w:t>rotección y Necesidades percibidas por ellos – agréguelos al creciente Documento RPN</w:t>
      </w:r>
    </w:p>
    <w:p w14:paraId="00817BFB" w14:textId="2A485C27" w:rsidR="000961BC" w:rsidRPr="00223393" w:rsidRDefault="005F4F0A" w:rsidP="000961BC">
      <w:pPr>
        <w:pStyle w:val="ListParagraph"/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 xml:space="preserve">Paso 3: Lleve el Documento RPN a su reunión mensual de CBAT, con la finalidad de comenzar el proceso de mitigar los Factores de Riesgo, </w:t>
      </w:r>
      <w:r w:rsidR="00B64F79">
        <w:rPr>
          <w:sz w:val="28"/>
          <w:szCs w:val="28"/>
        </w:rPr>
        <w:t>viniendo con formas creativas de para utilizar los Factores de Protección y para cubrir las Necesidades</w:t>
      </w:r>
      <w:r w:rsidR="000961BC" w:rsidRPr="00223393">
        <w:rPr>
          <w:sz w:val="28"/>
          <w:szCs w:val="28"/>
        </w:rPr>
        <w:t>.</w:t>
      </w:r>
    </w:p>
    <w:p w14:paraId="15F0FAD8" w14:textId="570AF4D6" w:rsidR="000961BC" w:rsidRPr="00223393" w:rsidRDefault="007D4E99" w:rsidP="005F436A">
      <w:pPr>
        <w:pStyle w:val="ListParagraph"/>
        <w:numPr>
          <w:ilvl w:val="0"/>
          <w:numId w:val="5"/>
        </w:numPr>
        <w:rPr>
          <w:b/>
          <w:sz w:val="28"/>
          <w:szCs w:val="28"/>
        </w:rPr>
      </w:pPr>
      <w:r>
        <w:rPr>
          <w:sz w:val="28"/>
          <w:szCs w:val="28"/>
        </w:rPr>
        <w:t xml:space="preserve">Paso </w:t>
      </w:r>
      <w:r w:rsidR="000961BC" w:rsidRPr="00223393">
        <w:rPr>
          <w:sz w:val="28"/>
          <w:szCs w:val="28"/>
        </w:rPr>
        <w:t>4: Pro</w:t>
      </w:r>
      <w:r w:rsidR="001C0249">
        <w:rPr>
          <w:sz w:val="28"/>
          <w:szCs w:val="28"/>
        </w:rPr>
        <w:t xml:space="preserve">porcione al Terapeuta de PLL retroalimentación permanente de toda la información contenida en el documento RPN, así como </w:t>
      </w:r>
      <w:r w:rsidR="00673F54">
        <w:rPr>
          <w:sz w:val="28"/>
          <w:szCs w:val="28"/>
        </w:rPr>
        <w:t xml:space="preserve">las acciones específicas a ser agregadas al Plan de Cuidados Posteriores </w:t>
      </w:r>
      <w:r w:rsidR="000961BC" w:rsidRPr="00223393">
        <w:rPr>
          <w:sz w:val="28"/>
          <w:szCs w:val="28"/>
        </w:rPr>
        <w:t>(</w:t>
      </w:r>
      <w:r w:rsidR="002B6C9C">
        <w:rPr>
          <w:sz w:val="28"/>
          <w:szCs w:val="28"/>
        </w:rPr>
        <w:t xml:space="preserve">La información preliminar debe ser proporcionada al Terapeuta de PLL ANTES de que sean movidos a la Fase 2 de Entrenamiento, de manera tal que el Terapeuta de PLL pueda preparar el borrador del Plan de Cuidados Posteriores) RECUERDE: Todos los pasos de acción deben haber sido completados o estar listos para ser llevados a cabo </w:t>
      </w:r>
      <w:r w:rsidR="005F436A">
        <w:rPr>
          <w:sz w:val="28"/>
          <w:szCs w:val="28"/>
        </w:rPr>
        <w:t>antes</w:t>
      </w:r>
      <w:r w:rsidR="002B6C9C">
        <w:rPr>
          <w:sz w:val="28"/>
          <w:szCs w:val="28"/>
        </w:rPr>
        <w:t xml:space="preserve"> de dar de alta al adolescente</w:t>
      </w:r>
      <w:r w:rsidR="005F436A">
        <w:rPr>
          <w:sz w:val="28"/>
          <w:szCs w:val="28"/>
        </w:rPr>
        <w:t xml:space="preserve"> </w:t>
      </w:r>
    </w:p>
    <w:p w14:paraId="5A5F9400" w14:textId="77777777" w:rsidR="005F436A" w:rsidRDefault="005F436A" w:rsidP="000961BC">
      <w:pPr>
        <w:rPr>
          <w:b/>
          <w:sz w:val="28"/>
          <w:szCs w:val="28"/>
        </w:rPr>
      </w:pPr>
    </w:p>
    <w:p w14:paraId="4E9E6D18" w14:textId="77777777" w:rsidR="00DE13ED" w:rsidRDefault="00DE13ED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14:paraId="58D3ED7F" w14:textId="36A7636F" w:rsidR="000961BC" w:rsidRPr="00223393" w:rsidRDefault="000961BC" w:rsidP="000961BC">
      <w:pPr>
        <w:rPr>
          <w:b/>
          <w:sz w:val="28"/>
          <w:szCs w:val="28"/>
        </w:rPr>
      </w:pPr>
      <w:r w:rsidRPr="00223393">
        <w:rPr>
          <w:b/>
          <w:sz w:val="28"/>
          <w:szCs w:val="28"/>
        </w:rPr>
        <w:lastRenderedPageBreak/>
        <w:t>RI</w:t>
      </w:r>
      <w:r w:rsidR="005F436A">
        <w:rPr>
          <w:b/>
          <w:sz w:val="28"/>
          <w:szCs w:val="28"/>
        </w:rPr>
        <w:t>ESGOS</w:t>
      </w:r>
      <w:r w:rsidRPr="00223393">
        <w:rPr>
          <w:b/>
          <w:sz w:val="28"/>
          <w:szCs w:val="28"/>
        </w:rPr>
        <w:t xml:space="preserve">: </w:t>
      </w:r>
    </w:p>
    <w:p w14:paraId="554B0C19" w14:textId="77777777" w:rsidR="000961BC" w:rsidRPr="00223393" w:rsidRDefault="000961BC" w:rsidP="000961BC"/>
    <w:p w14:paraId="3B1BECE8" w14:textId="316DC53B" w:rsidR="000961BC" w:rsidRPr="00223393" w:rsidRDefault="005F436A" w:rsidP="000961BC">
      <w:r>
        <w:t>Definición</w:t>
      </w:r>
      <w:r w:rsidR="000961BC" w:rsidRPr="00223393">
        <w:t>: Ri</w:t>
      </w:r>
      <w:r>
        <w:t>esgos son todas aquellas influencias negativas en las vidas</w:t>
      </w:r>
      <w:r w:rsidR="00A63DCC">
        <w:t xml:space="preserve"> de los individuos o de una comunidad.  Pueden aumentar la presencia del crimen, la victimización o el miedo al crimen en una comunidad, y también pueden aumentar la posibilidad de que individuos se involucren en crímenes o se conviertan en víctimas</w:t>
      </w:r>
    </w:p>
    <w:p w14:paraId="395C413F" w14:textId="77777777" w:rsidR="000961BC" w:rsidRPr="00223393" w:rsidRDefault="000961BC" w:rsidP="000961BC"/>
    <w:p w14:paraId="233FD3DF" w14:textId="605C7D52" w:rsidR="000961BC" w:rsidRPr="00223393" w:rsidRDefault="00C83400" w:rsidP="000961BC">
      <w:r>
        <w:t xml:space="preserve">Identificación de riesgos: recopile información en la entrevista </w:t>
      </w:r>
      <w:r w:rsidR="007B7CAC">
        <w:t>de motivación</w:t>
      </w:r>
      <w:r w:rsidR="000961BC" w:rsidRPr="00223393">
        <w:t>,</w:t>
      </w:r>
      <w:r w:rsidR="007B7CAC">
        <w:t xml:space="preserve"> la toma de motivación, discusiones con el terapeuta de PLL, discusiones con otros proveedores de servicios (importantes para la familia) y en las sesiones de manejo de casos con la familia</w:t>
      </w:r>
      <w:r w:rsidR="000961BC" w:rsidRPr="00223393">
        <w:t>. U</w:t>
      </w:r>
      <w:r w:rsidR="007B7CAC">
        <w:t>tilice su propia experiencia personal y juic</w:t>
      </w:r>
      <w:r w:rsidR="005E2ED7">
        <w:t>io para decidir qué factores abordará CBAT</w:t>
      </w:r>
      <w:r w:rsidR="000961BC" w:rsidRPr="00223393">
        <w:t>.</w:t>
      </w:r>
    </w:p>
    <w:p w14:paraId="62AFDE83" w14:textId="655179B4" w:rsidR="000961BC" w:rsidRPr="00223393" w:rsidRDefault="005E2ED7" w:rsidP="000961BC">
      <w:r>
        <w:t>Objetivo</w:t>
      </w:r>
      <w:r w:rsidR="00DE13ED">
        <w:t xml:space="preserve">: </w:t>
      </w:r>
      <w:r>
        <w:t>un máximo de 6 factores de riesgo</w:t>
      </w:r>
    </w:p>
    <w:p w14:paraId="0FF832E4" w14:textId="77777777" w:rsidR="000961BC" w:rsidRPr="00223393" w:rsidRDefault="000961BC" w:rsidP="000961BC"/>
    <w:p w14:paraId="3FC50C80" w14:textId="09682991" w:rsidR="000961BC" w:rsidRPr="00223393" w:rsidRDefault="000961BC" w:rsidP="000961BC">
      <w:r w:rsidRPr="00223393">
        <w:t>Categor</w:t>
      </w:r>
      <w:r w:rsidR="00904047">
        <w:t>ías de Factores de Riesgo</w:t>
      </w:r>
      <w:r w:rsidRPr="00223393">
        <w:t>:</w:t>
      </w:r>
    </w:p>
    <w:p w14:paraId="057D62C5" w14:textId="391E5617" w:rsidR="000961BC" w:rsidRPr="00223393" w:rsidRDefault="000E7073" w:rsidP="000961BC">
      <w:pPr>
        <w:pStyle w:val="ListParagraph"/>
        <w:numPr>
          <w:ilvl w:val="0"/>
          <w:numId w:val="1"/>
        </w:numPr>
      </w:pPr>
      <w:r>
        <w:t>Factores individuales</w:t>
      </w:r>
    </w:p>
    <w:p w14:paraId="3642D1FE" w14:textId="449D0611" w:rsidR="000961BC" w:rsidRPr="00223393" w:rsidRDefault="000E7073" w:rsidP="000961BC">
      <w:pPr>
        <w:pStyle w:val="ListParagraph"/>
        <w:numPr>
          <w:ilvl w:val="1"/>
          <w:numId w:val="1"/>
        </w:numPr>
      </w:pPr>
      <w:r>
        <w:t>Conducta antisocial temprana</w:t>
      </w:r>
    </w:p>
    <w:p w14:paraId="3C7EE07B" w14:textId="0BFB2297" w:rsidR="000961BC" w:rsidRPr="00223393" w:rsidRDefault="000E7073" w:rsidP="000961BC">
      <w:pPr>
        <w:pStyle w:val="ListParagraph"/>
        <w:numPr>
          <w:ilvl w:val="1"/>
          <w:numId w:val="1"/>
        </w:numPr>
      </w:pPr>
      <w:r>
        <w:t>Factores emocionales tales como alta actividad conductual</w:t>
      </w:r>
      <w:r w:rsidRPr="00223393">
        <w:t xml:space="preserve"> </w:t>
      </w:r>
      <w:r w:rsidR="000961BC" w:rsidRPr="00223393">
        <w:t>(</w:t>
      </w:r>
      <w:r>
        <w:t>búsqueda de sensaciones, impulsividad, hiperactividad, agresividad predatoria</w:t>
      </w:r>
      <w:r w:rsidR="000961BC" w:rsidRPr="00223393">
        <w:t xml:space="preserve">) </w:t>
      </w:r>
      <w:r>
        <w:t xml:space="preserve">y baja </w:t>
      </w:r>
      <w:r w:rsidR="0008710B">
        <w:t>inhibición conductual</w:t>
      </w:r>
      <w:r w:rsidR="0008710B" w:rsidRPr="00223393">
        <w:t xml:space="preserve"> </w:t>
      </w:r>
      <w:r w:rsidR="000961BC" w:rsidRPr="00223393">
        <w:t>(</w:t>
      </w:r>
      <w:r w:rsidR="0008710B">
        <w:t>temores, ansiedad, timidez, retraimiento)</w:t>
      </w:r>
    </w:p>
    <w:p w14:paraId="6A76950A" w14:textId="58EA98B9" w:rsidR="000961BC" w:rsidRPr="00223393" w:rsidRDefault="00B91A8B" w:rsidP="000961BC">
      <w:pPr>
        <w:pStyle w:val="ListParagraph"/>
        <w:numPr>
          <w:ilvl w:val="1"/>
          <w:numId w:val="1"/>
        </w:numPr>
      </w:pPr>
      <w:r>
        <w:t>Consumo abusivo de drogas/alcohol</w:t>
      </w:r>
    </w:p>
    <w:p w14:paraId="62408FF9" w14:textId="6957D968" w:rsidR="000961BC" w:rsidRPr="00223393" w:rsidRDefault="000961BC" w:rsidP="000961BC">
      <w:pPr>
        <w:pStyle w:val="ListParagraph"/>
        <w:numPr>
          <w:ilvl w:val="1"/>
          <w:numId w:val="1"/>
        </w:numPr>
      </w:pPr>
      <w:r w:rsidRPr="00223393">
        <w:t>P</w:t>
      </w:r>
      <w:r w:rsidR="00B91A8B">
        <w:t>obre desarrollo cognitivo</w:t>
      </w:r>
    </w:p>
    <w:p w14:paraId="61E04083" w14:textId="2AC45883" w:rsidR="000961BC" w:rsidRPr="00223393" w:rsidRDefault="00B91A8B" w:rsidP="000961BC">
      <w:pPr>
        <w:pStyle w:val="ListParagraph"/>
        <w:numPr>
          <w:ilvl w:val="1"/>
          <w:numId w:val="1"/>
        </w:numPr>
      </w:pPr>
      <w:r>
        <w:t>Bajo nivel intelectual</w:t>
      </w:r>
    </w:p>
    <w:p w14:paraId="7317C17F" w14:textId="65EAA0BE" w:rsidR="000961BC" w:rsidRPr="00223393" w:rsidRDefault="000961BC" w:rsidP="000961BC">
      <w:pPr>
        <w:pStyle w:val="ListParagraph"/>
        <w:numPr>
          <w:ilvl w:val="1"/>
          <w:numId w:val="1"/>
        </w:numPr>
      </w:pPr>
      <w:r w:rsidRPr="00223393">
        <w:t>H</w:t>
      </w:r>
      <w:r w:rsidR="00B91A8B">
        <w:t>iperactividad</w:t>
      </w:r>
    </w:p>
    <w:p w14:paraId="71671228" w14:textId="15D27B3A" w:rsidR="000961BC" w:rsidRPr="00223393" w:rsidRDefault="000961BC" w:rsidP="000961BC">
      <w:pPr>
        <w:pStyle w:val="ListParagraph"/>
        <w:numPr>
          <w:ilvl w:val="0"/>
          <w:numId w:val="1"/>
        </w:numPr>
      </w:pPr>
      <w:r w:rsidRPr="00223393">
        <w:t>Fa</w:t>
      </w:r>
      <w:r w:rsidR="00575581">
        <w:t>ctores familiares</w:t>
      </w:r>
      <w:r w:rsidRPr="00223393">
        <w:t>:</w:t>
      </w:r>
    </w:p>
    <w:p w14:paraId="1A306D76" w14:textId="5E9F96A5" w:rsidR="000961BC" w:rsidRPr="00223393" w:rsidRDefault="00575581" w:rsidP="000961BC">
      <w:pPr>
        <w:pStyle w:val="ListParagraph"/>
        <w:numPr>
          <w:ilvl w:val="1"/>
          <w:numId w:val="1"/>
        </w:numPr>
      </w:pPr>
      <w:r>
        <w:t>Crianza</w:t>
      </w:r>
      <w:r w:rsidR="000961BC" w:rsidRPr="00223393">
        <w:t xml:space="preserve"> (</w:t>
      </w:r>
      <w:r>
        <w:t xml:space="preserve">falta de supervisión de los padres, </w:t>
      </w:r>
      <w:r w:rsidR="00D91035">
        <w:t>altos niveles conflictivos entre padres e hijo, bajo nivel de participación/cuidados positivos</w:t>
      </w:r>
      <w:r w:rsidR="000961BC" w:rsidRPr="00223393">
        <w:t>)</w:t>
      </w:r>
    </w:p>
    <w:p w14:paraId="4EE4151E" w14:textId="157C9700" w:rsidR="000961BC" w:rsidRPr="00223393" w:rsidRDefault="000961BC" w:rsidP="000961BC">
      <w:pPr>
        <w:pStyle w:val="ListParagraph"/>
        <w:numPr>
          <w:ilvl w:val="1"/>
          <w:numId w:val="1"/>
        </w:numPr>
      </w:pPr>
      <w:r w:rsidRPr="00223393">
        <w:t>Maltr</w:t>
      </w:r>
      <w:r w:rsidR="00D91035">
        <w:t>ato</w:t>
      </w:r>
    </w:p>
    <w:p w14:paraId="1F0B0428" w14:textId="555F2732" w:rsidR="000961BC" w:rsidRPr="00223393" w:rsidRDefault="00D91035" w:rsidP="000961BC">
      <w:pPr>
        <w:pStyle w:val="ListParagraph"/>
        <w:numPr>
          <w:ilvl w:val="1"/>
          <w:numId w:val="1"/>
        </w:numPr>
      </w:pPr>
      <w:r>
        <w:t>Violencia familiar</w:t>
      </w:r>
    </w:p>
    <w:p w14:paraId="04AB275C" w14:textId="5AEFA1C5" w:rsidR="000961BC" w:rsidRPr="00223393" w:rsidRDefault="000961BC" w:rsidP="000961BC">
      <w:pPr>
        <w:pStyle w:val="ListParagraph"/>
        <w:numPr>
          <w:ilvl w:val="1"/>
          <w:numId w:val="1"/>
        </w:numPr>
      </w:pPr>
      <w:r w:rsidRPr="00223393">
        <w:t>Divorc</w:t>
      </w:r>
      <w:r w:rsidR="00D91035">
        <w:t>io</w:t>
      </w:r>
    </w:p>
    <w:p w14:paraId="3511AA12" w14:textId="34DC3997" w:rsidR="000961BC" w:rsidRPr="00223393" w:rsidRDefault="00D91035" w:rsidP="000961BC">
      <w:pPr>
        <w:pStyle w:val="ListParagraph"/>
        <w:numPr>
          <w:ilvl w:val="1"/>
          <w:numId w:val="1"/>
        </w:numPr>
      </w:pPr>
      <w:r>
        <w:t>Temas de salud mental de los padres</w:t>
      </w:r>
    </w:p>
    <w:p w14:paraId="01B6507B" w14:textId="6B3EE581" w:rsidR="000961BC" w:rsidRPr="00223393" w:rsidRDefault="00D91035" w:rsidP="000961BC">
      <w:pPr>
        <w:pStyle w:val="ListParagraph"/>
        <w:numPr>
          <w:ilvl w:val="1"/>
          <w:numId w:val="1"/>
        </w:numPr>
      </w:pPr>
      <w:r>
        <w:t>Co</w:t>
      </w:r>
      <w:r w:rsidR="0049010B">
        <w:t>mportamientos</w:t>
      </w:r>
      <w:r>
        <w:t xml:space="preserve"> antisociales de la familia</w:t>
      </w:r>
    </w:p>
    <w:p w14:paraId="4A3A2D4A" w14:textId="4015E084" w:rsidR="000961BC" w:rsidRPr="00223393" w:rsidRDefault="0049010B" w:rsidP="000961BC">
      <w:pPr>
        <w:pStyle w:val="ListParagraph"/>
        <w:numPr>
          <w:ilvl w:val="1"/>
          <w:numId w:val="1"/>
        </w:numPr>
      </w:pPr>
      <w:r>
        <w:t>Paternidad adolescente</w:t>
      </w:r>
    </w:p>
    <w:p w14:paraId="34E848FA" w14:textId="7CD44A58" w:rsidR="000961BC" w:rsidRPr="00223393" w:rsidRDefault="0049010B" w:rsidP="000961BC">
      <w:pPr>
        <w:pStyle w:val="ListParagraph"/>
        <w:numPr>
          <w:ilvl w:val="1"/>
          <w:numId w:val="1"/>
        </w:numPr>
      </w:pPr>
      <w:r>
        <w:t>Estructura familiar</w:t>
      </w:r>
      <w:r w:rsidR="000961BC" w:rsidRPr="00223393">
        <w:t xml:space="preserve"> (</w:t>
      </w:r>
      <w:r>
        <w:t>hogar de madre soltera,</w:t>
      </w:r>
      <w:r w:rsidR="000961BC" w:rsidRPr="00223393">
        <w:t xml:space="preserve"> etc.)</w:t>
      </w:r>
    </w:p>
    <w:p w14:paraId="4E44682D" w14:textId="5980DBCC" w:rsidR="000961BC" w:rsidRPr="00223393" w:rsidRDefault="0049010B" w:rsidP="000961BC">
      <w:pPr>
        <w:pStyle w:val="ListParagraph"/>
        <w:numPr>
          <w:ilvl w:val="1"/>
          <w:numId w:val="1"/>
        </w:numPr>
      </w:pPr>
      <w:r>
        <w:t>Familias de gran tamaño</w:t>
      </w:r>
    </w:p>
    <w:p w14:paraId="315D5985" w14:textId="38FECA96" w:rsidR="000961BC" w:rsidRPr="00223393" w:rsidRDefault="0049010B" w:rsidP="000961BC">
      <w:pPr>
        <w:pStyle w:val="ListParagraph"/>
        <w:numPr>
          <w:ilvl w:val="1"/>
          <w:numId w:val="1"/>
        </w:numPr>
      </w:pPr>
      <w:r>
        <w:t>Hijos de padres en conflicto con la ley</w:t>
      </w:r>
    </w:p>
    <w:p w14:paraId="65400E9E" w14:textId="24B95058" w:rsidR="000961BC" w:rsidRPr="00223393" w:rsidRDefault="0049010B" w:rsidP="000961BC">
      <w:pPr>
        <w:pStyle w:val="ListParagraph"/>
        <w:numPr>
          <w:ilvl w:val="1"/>
          <w:numId w:val="1"/>
        </w:numPr>
      </w:pPr>
      <w:r>
        <w:t>Falta de vivienda</w:t>
      </w:r>
    </w:p>
    <w:p w14:paraId="657DB24A" w14:textId="6B7122AD" w:rsidR="000961BC" w:rsidRPr="00223393" w:rsidRDefault="0049010B" w:rsidP="000961BC">
      <w:pPr>
        <w:pStyle w:val="ListParagraph"/>
        <w:numPr>
          <w:ilvl w:val="1"/>
          <w:numId w:val="1"/>
        </w:numPr>
      </w:pPr>
      <w:r>
        <w:t>Aislamiento de la familia</w:t>
      </w:r>
      <w:r w:rsidR="000961BC" w:rsidRPr="00223393">
        <w:t xml:space="preserve"> (</w:t>
      </w:r>
      <w:r>
        <w:t xml:space="preserve">ausencia de apoyo familiar y/o </w:t>
      </w:r>
      <w:r w:rsidR="009043B3">
        <w:t>social</w:t>
      </w:r>
      <w:r w:rsidR="000961BC" w:rsidRPr="00223393">
        <w:t>)</w:t>
      </w:r>
    </w:p>
    <w:p w14:paraId="222DBA7E" w14:textId="0C774824" w:rsidR="000961BC" w:rsidRPr="00223393" w:rsidRDefault="009043B3" w:rsidP="000961BC">
      <w:pPr>
        <w:pStyle w:val="ListParagraph"/>
        <w:numPr>
          <w:ilvl w:val="0"/>
          <w:numId w:val="1"/>
        </w:numPr>
      </w:pPr>
      <w:r>
        <w:t>Factores de Pares:</w:t>
      </w:r>
    </w:p>
    <w:p w14:paraId="4F58460B" w14:textId="16B4E3D1" w:rsidR="000961BC" w:rsidRPr="00223393" w:rsidRDefault="009043B3" w:rsidP="000961BC">
      <w:pPr>
        <w:pStyle w:val="ListParagraph"/>
        <w:numPr>
          <w:ilvl w:val="1"/>
          <w:numId w:val="1"/>
        </w:numPr>
      </w:pPr>
      <w:r>
        <w:t>Asociación con pares negativos</w:t>
      </w:r>
    </w:p>
    <w:p w14:paraId="0883FEC6" w14:textId="1A0CB2D0" w:rsidR="000961BC" w:rsidRPr="00223393" w:rsidRDefault="009043B3" w:rsidP="000961BC">
      <w:pPr>
        <w:pStyle w:val="ListParagraph"/>
        <w:numPr>
          <w:ilvl w:val="1"/>
          <w:numId w:val="1"/>
        </w:numPr>
      </w:pPr>
      <w:r>
        <w:t>Rechazo/acoso de los pares</w:t>
      </w:r>
    </w:p>
    <w:p w14:paraId="4AD19F30" w14:textId="71F85BAB" w:rsidR="000961BC" w:rsidRPr="00223393" w:rsidRDefault="009043B3" w:rsidP="000961BC">
      <w:pPr>
        <w:pStyle w:val="ListParagraph"/>
        <w:numPr>
          <w:ilvl w:val="1"/>
          <w:numId w:val="1"/>
        </w:numPr>
      </w:pPr>
      <w:r>
        <w:t>Participación en pandillas</w:t>
      </w:r>
    </w:p>
    <w:p w14:paraId="01B6EB00" w14:textId="77777777" w:rsidR="00DE13ED" w:rsidRDefault="00DE13ED" w:rsidP="00DE13ED">
      <w:pPr>
        <w:pStyle w:val="ListParagraph"/>
      </w:pPr>
    </w:p>
    <w:p w14:paraId="66D4C32F" w14:textId="6D1F10F4" w:rsidR="000961BC" w:rsidRPr="00223393" w:rsidRDefault="00583FD6" w:rsidP="000961BC">
      <w:pPr>
        <w:pStyle w:val="ListParagraph"/>
        <w:numPr>
          <w:ilvl w:val="0"/>
          <w:numId w:val="1"/>
        </w:numPr>
      </w:pPr>
      <w:r>
        <w:lastRenderedPageBreak/>
        <w:t>Factores Escolares y de la Comunidad</w:t>
      </w:r>
    </w:p>
    <w:p w14:paraId="0B50DE9C" w14:textId="12A78212" w:rsidR="000961BC" w:rsidRPr="00223393" w:rsidRDefault="00583FD6" w:rsidP="000961BC">
      <w:pPr>
        <w:pStyle w:val="ListParagraph"/>
        <w:numPr>
          <w:ilvl w:val="1"/>
          <w:numId w:val="1"/>
        </w:numPr>
      </w:pPr>
      <w:r>
        <w:t>Falta de adhesión a la escuela</w:t>
      </w:r>
    </w:p>
    <w:p w14:paraId="3878B5CD" w14:textId="5C010B5A" w:rsidR="000961BC" w:rsidRPr="00223393" w:rsidRDefault="00583FD6" w:rsidP="000961BC">
      <w:pPr>
        <w:pStyle w:val="ListParagraph"/>
        <w:numPr>
          <w:ilvl w:val="1"/>
          <w:numId w:val="1"/>
        </w:numPr>
      </w:pPr>
      <w:r>
        <w:t>Bajo rendimiento académico</w:t>
      </w:r>
    </w:p>
    <w:p w14:paraId="09E35CFB" w14:textId="7576ECDC" w:rsidR="000961BC" w:rsidRPr="00223393" w:rsidRDefault="00583FD6" w:rsidP="000961BC">
      <w:pPr>
        <w:pStyle w:val="ListParagraph"/>
        <w:numPr>
          <w:ilvl w:val="1"/>
          <w:numId w:val="1"/>
        </w:numPr>
      </w:pPr>
      <w:r>
        <w:t>Bajo nivel de aspiraciones académicas</w:t>
      </w:r>
    </w:p>
    <w:p w14:paraId="7272C50C" w14:textId="653643B7" w:rsidR="000961BC" w:rsidRPr="00223393" w:rsidRDefault="000961BC" w:rsidP="000961BC">
      <w:pPr>
        <w:pStyle w:val="ListParagraph"/>
        <w:numPr>
          <w:ilvl w:val="1"/>
          <w:numId w:val="1"/>
        </w:numPr>
      </w:pPr>
      <w:r w:rsidRPr="00223393">
        <w:t>Po</w:t>
      </w:r>
      <w:r w:rsidR="00583FD6">
        <w:t>breza</w:t>
      </w:r>
    </w:p>
    <w:p w14:paraId="37FE6295" w14:textId="376980CB" w:rsidR="000961BC" w:rsidRPr="00223393" w:rsidRDefault="00583FD6" w:rsidP="000961BC">
      <w:pPr>
        <w:pStyle w:val="ListParagraph"/>
        <w:numPr>
          <w:ilvl w:val="1"/>
          <w:numId w:val="1"/>
        </w:numPr>
      </w:pPr>
      <w:r>
        <w:t xml:space="preserve">Desventaja en el vecindario </w:t>
      </w:r>
    </w:p>
    <w:p w14:paraId="3518C678" w14:textId="481083F6" w:rsidR="000961BC" w:rsidRPr="00223393" w:rsidRDefault="00F676A0" w:rsidP="000961BC">
      <w:pPr>
        <w:pStyle w:val="ListParagraph"/>
        <w:numPr>
          <w:ilvl w:val="1"/>
          <w:numId w:val="1"/>
        </w:numPr>
      </w:pPr>
      <w:r>
        <w:t>Vecindarios desorganizados</w:t>
      </w:r>
    </w:p>
    <w:p w14:paraId="1282C95B" w14:textId="76F0A0F0" w:rsidR="000961BC" w:rsidRPr="00223393" w:rsidRDefault="000961BC" w:rsidP="000961BC">
      <w:pPr>
        <w:pStyle w:val="ListParagraph"/>
        <w:numPr>
          <w:ilvl w:val="1"/>
          <w:numId w:val="1"/>
        </w:numPr>
      </w:pPr>
      <w:r w:rsidRPr="00223393">
        <w:t>Concentra</w:t>
      </w:r>
      <w:r w:rsidR="00F676A0">
        <w:t xml:space="preserve">ción de grupos de pares delincuentes </w:t>
      </w:r>
    </w:p>
    <w:p w14:paraId="3E7360C8" w14:textId="26F107DB" w:rsidR="000961BC" w:rsidRPr="00223393" w:rsidRDefault="000961BC" w:rsidP="000961BC">
      <w:pPr>
        <w:pStyle w:val="ListParagraph"/>
        <w:numPr>
          <w:ilvl w:val="1"/>
          <w:numId w:val="1"/>
        </w:numPr>
      </w:pPr>
      <w:r w:rsidRPr="00223393">
        <w:t>Acces</w:t>
      </w:r>
      <w:r w:rsidR="00F676A0">
        <w:t>o a las armas</w:t>
      </w:r>
    </w:p>
    <w:p w14:paraId="6B549F63" w14:textId="77777777" w:rsidR="000961BC" w:rsidRPr="00223393" w:rsidRDefault="000961BC" w:rsidP="000961BC"/>
    <w:p w14:paraId="287384CA" w14:textId="10C30841" w:rsidR="000961BC" w:rsidRPr="00223393" w:rsidRDefault="00A7389C" w:rsidP="000961BC">
      <w:pPr>
        <w:rPr>
          <w:b/>
          <w:sz w:val="28"/>
          <w:szCs w:val="28"/>
        </w:rPr>
      </w:pPr>
      <w:r>
        <w:rPr>
          <w:b/>
          <w:sz w:val="28"/>
          <w:szCs w:val="28"/>
        </w:rPr>
        <w:t>FACTORES DE PROTECCIÓN</w:t>
      </w:r>
    </w:p>
    <w:p w14:paraId="72B9FB8B" w14:textId="77777777" w:rsidR="000961BC" w:rsidRPr="00223393" w:rsidRDefault="000961BC" w:rsidP="000961BC"/>
    <w:p w14:paraId="643BAF08" w14:textId="0B184F1E" w:rsidR="00205C5B" w:rsidRDefault="000961BC" w:rsidP="000961BC">
      <w:r w:rsidRPr="00223393">
        <w:t>Defini</w:t>
      </w:r>
      <w:r w:rsidR="00A7389C">
        <w:t>ción</w:t>
      </w:r>
      <w:r w:rsidRPr="00223393">
        <w:t xml:space="preserve">: </w:t>
      </w:r>
      <w:r w:rsidR="00A7389C">
        <w:t xml:space="preserve">Los factores de protección son aquellas condiciones positivas o atributos positivos </w:t>
      </w:r>
      <w:r w:rsidR="00205C5B">
        <w:t>en</w:t>
      </w:r>
      <w:r w:rsidR="00A7389C">
        <w:t xml:space="preserve"> individu</w:t>
      </w:r>
      <w:r w:rsidR="00205C5B">
        <w:t>os, familias, comunidades, o en</w:t>
      </w:r>
      <w:r w:rsidR="00A7389C">
        <w:t xml:space="preserve"> la gran sociedad</w:t>
      </w:r>
      <w:r w:rsidR="00205C5B">
        <w:t>, que, cuando están presentes, mitigan o eliminan los riesgos en familias o comunidades.</w:t>
      </w:r>
    </w:p>
    <w:p w14:paraId="2DE9F9BE" w14:textId="77777777" w:rsidR="00205C5B" w:rsidRDefault="00205C5B" w:rsidP="000961BC"/>
    <w:p w14:paraId="1FBB0455" w14:textId="562315CF" w:rsidR="000961BC" w:rsidRPr="00223393" w:rsidRDefault="00E02285" w:rsidP="000961BC">
      <w:r>
        <w:t>¡</w:t>
      </w:r>
      <w:r w:rsidR="00205C5B">
        <w:t>Los factores de protección amortiguan</w:t>
      </w:r>
      <w:r>
        <w:t xml:space="preserve"> los efectos de los factores de riesgo</w:t>
      </w:r>
      <w:r w:rsidR="000961BC" w:rsidRPr="00223393">
        <w:t>!</w:t>
      </w:r>
    </w:p>
    <w:p w14:paraId="64A1E361" w14:textId="77777777" w:rsidR="000961BC" w:rsidRPr="00223393" w:rsidRDefault="000961BC" w:rsidP="000961BC"/>
    <w:p w14:paraId="319CEA6A" w14:textId="2AD926B6" w:rsidR="000961BC" w:rsidRPr="00223393" w:rsidRDefault="00E02285" w:rsidP="000961BC">
      <w:r>
        <w:t>Ejemplos de factores de protección</w:t>
      </w:r>
      <w:r w:rsidR="000961BC" w:rsidRPr="00223393">
        <w:t>:</w:t>
      </w:r>
    </w:p>
    <w:p w14:paraId="6BD9A6BE" w14:textId="7014EE9E" w:rsidR="000961BC" w:rsidRPr="00223393" w:rsidRDefault="00E02285" w:rsidP="000961BC">
      <w:pPr>
        <w:pStyle w:val="ListParagraph"/>
        <w:numPr>
          <w:ilvl w:val="0"/>
          <w:numId w:val="2"/>
        </w:numPr>
      </w:pPr>
      <w:r>
        <w:t>Actitudes, valores y creencias positivas</w:t>
      </w:r>
    </w:p>
    <w:p w14:paraId="17DEB6BF" w14:textId="486C6D7D" w:rsidR="000961BC" w:rsidRPr="00223393" w:rsidRDefault="00E02285" w:rsidP="000961BC">
      <w:pPr>
        <w:pStyle w:val="ListParagraph"/>
        <w:numPr>
          <w:ilvl w:val="0"/>
          <w:numId w:val="2"/>
        </w:numPr>
      </w:pPr>
      <w:r>
        <w:t>Destrezas en resolución de conflictos</w:t>
      </w:r>
    </w:p>
    <w:p w14:paraId="56156A45" w14:textId="7225177B" w:rsidR="000961BC" w:rsidRPr="00223393" w:rsidRDefault="00E02285" w:rsidP="000961BC">
      <w:pPr>
        <w:pStyle w:val="ListParagraph"/>
        <w:numPr>
          <w:ilvl w:val="0"/>
          <w:numId w:val="2"/>
        </w:numPr>
      </w:pPr>
      <w:r>
        <w:t>Buena salud mental</w:t>
      </w:r>
      <w:r w:rsidRPr="00223393">
        <w:t xml:space="preserve"> </w:t>
      </w:r>
      <w:r w:rsidR="000961BC" w:rsidRPr="00223393">
        <w:t>/</w:t>
      </w:r>
      <w:r>
        <w:t>física</w:t>
      </w:r>
      <w:r w:rsidR="000961BC" w:rsidRPr="00223393">
        <w:t>/</w:t>
      </w:r>
      <w:r>
        <w:t>espiritual y emocional</w:t>
      </w:r>
    </w:p>
    <w:p w14:paraId="0E9AAB57" w14:textId="347C5CB3" w:rsidR="000961BC" w:rsidRPr="00223393" w:rsidRDefault="00533C63" w:rsidP="000961BC">
      <w:pPr>
        <w:pStyle w:val="ListParagraph"/>
        <w:numPr>
          <w:ilvl w:val="0"/>
          <w:numId w:val="2"/>
        </w:numPr>
      </w:pPr>
      <w:r>
        <w:t>Autoestima positiva</w:t>
      </w:r>
    </w:p>
    <w:p w14:paraId="5EABED03" w14:textId="1B6320C5" w:rsidR="000961BC" w:rsidRPr="00223393" w:rsidRDefault="00533C63" w:rsidP="000961BC">
      <w:pPr>
        <w:pStyle w:val="ListParagraph"/>
        <w:numPr>
          <w:ilvl w:val="0"/>
          <w:numId w:val="2"/>
        </w:numPr>
      </w:pPr>
      <w:r>
        <w:t>Éxito escolar</w:t>
      </w:r>
    </w:p>
    <w:p w14:paraId="04B08614" w14:textId="511DC0D3" w:rsidR="000961BC" w:rsidRPr="00223393" w:rsidRDefault="00533C63" w:rsidP="000961BC">
      <w:pPr>
        <w:pStyle w:val="ListParagraph"/>
        <w:numPr>
          <w:ilvl w:val="0"/>
          <w:numId w:val="2"/>
        </w:numPr>
      </w:pPr>
      <w:r>
        <w:t>Buenas destrezas de crianza</w:t>
      </w:r>
    </w:p>
    <w:p w14:paraId="031455A8" w14:textId="48C7E871" w:rsidR="000961BC" w:rsidRPr="00223393" w:rsidRDefault="00533C63" w:rsidP="000961BC">
      <w:pPr>
        <w:pStyle w:val="ListParagraph"/>
        <w:numPr>
          <w:ilvl w:val="0"/>
          <w:numId w:val="2"/>
        </w:numPr>
      </w:pPr>
      <w:r>
        <w:t>Supervisión p</w:t>
      </w:r>
      <w:r w:rsidR="000961BC" w:rsidRPr="00223393">
        <w:t xml:space="preserve">arental </w:t>
      </w:r>
    </w:p>
    <w:p w14:paraId="3E26BDD6" w14:textId="5072B67C" w:rsidR="000961BC" w:rsidRPr="00223393" w:rsidRDefault="00533C63" w:rsidP="000961BC">
      <w:pPr>
        <w:pStyle w:val="ListParagraph"/>
        <w:numPr>
          <w:ilvl w:val="0"/>
          <w:numId w:val="2"/>
        </w:numPr>
      </w:pPr>
      <w:r>
        <w:t>Fuerte apoyo social</w:t>
      </w:r>
    </w:p>
    <w:p w14:paraId="6F4D903C" w14:textId="731BF66D" w:rsidR="000961BC" w:rsidRPr="00223393" w:rsidRDefault="00CE4772" w:rsidP="000961BC">
      <w:pPr>
        <w:pStyle w:val="ListParagraph"/>
        <w:numPr>
          <w:ilvl w:val="0"/>
          <w:numId w:val="2"/>
        </w:numPr>
      </w:pPr>
      <w:r>
        <w:t>Participación de la comunidad</w:t>
      </w:r>
    </w:p>
    <w:p w14:paraId="0DA3484F" w14:textId="5A4905F3" w:rsidR="000961BC" w:rsidRPr="00223393" w:rsidRDefault="00CE4772" w:rsidP="000961BC">
      <w:pPr>
        <w:pStyle w:val="ListParagraph"/>
        <w:numPr>
          <w:ilvl w:val="0"/>
          <w:numId w:val="2"/>
        </w:numPr>
      </w:pPr>
      <w:r>
        <w:t>Destrezas en la solución de problemas</w:t>
      </w:r>
    </w:p>
    <w:p w14:paraId="4C19B193" w14:textId="03E05C8A" w:rsidR="000961BC" w:rsidRPr="00223393" w:rsidRDefault="00CE4772" w:rsidP="000961BC">
      <w:pPr>
        <w:pStyle w:val="ListParagraph"/>
        <w:numPr>
          <w:ilvl w:val="0"/>
          <w:numId w:val="2"/>
        </w:numPr>
      </w:pPr>
      <w:r>
        <w:t>Modelos positivos de roles adultos, entrenadores y tutores</w:t>
      </w:r>
      <w:r w:rsidR="000961BC" w:rsidRPr="00223393">
        <w:t xml:space="preserve"> </w:t>
      </w:r>
    </w:p>
    <w:p w14:paraId="10BE3B0F" w14:textId="22F877ED" w:rsidR="000961BC" w:rsidRPr="00223393" w:rsidRDefault="00CE4772" w:rsidP="000961BC">
      <w:pPr>
        <w:pStyle w:val="ListParagraph"/>
        <w:numPr>
          <w:ilvl w:val="0"/>
          <w:numId w:val="2"/>
        </w:numPr>
      </w:pPr>
      <w:r>
        <w:t>Desarrollo infantil inicial saludable</w:t>
      </w:r>
    </w:p>
    <w:p w14:paraId="6CEC5C14" w14:textId="19A87768" w:rsidR="000961BC" w:rsidRPr="00223393" w:rsidRDefault="000961BC" w:rsidP="000961BC">
      <w:pPr>
        <w:pStyle w:val="ListParagraph"/>
        <w:numPr>
          <w:ilvl w:val="0"/>
          <w:numId w:val="2"/>
        </w:numPr>
      </w:pPr>
      <w:r w:rsidRPr="00223393">
        <w:t>Participa</w:t>
      </w:r>
      <w:r w:rsidR="00CE4772">
        <w:t>ción en actividades sociales y culturales</w:t>
      </w:r>
    </w:p>
    <w:p w14:paraId="42955CDB" w14:textId="6AE75590" w:rsidR="000961BC" w:rsidRPr="00223393" w:rsidRDefault="00F8755E" w:rsidP="000961BC">
      <w:pPr>
        <w:pStyle w:val="ListParagraph"/>
        <w:numPr>
          <w:ilvl w:val="0"/>
          <w:numId w:val="2"/>
        </w:numPr>
      </w:pPr>
      <w:r>
        <w:t>Grupo de buenos compañeros/amigos</w:t>
      </w:r>
    </w:p>
    <w:p w14:paraId="7718257B" w14:textId="3AC0B515" w:rsidR="000961BC" w:rsidRPr="00223393" w:rsidRDefault="00F8755E" w:rsidP="000961BC">
      <w:pPr>
        <w:pStyle w:val="ListParagraph"/>
        <w:numPr>
          <w:ilvl w:val="0"/>
          <w:numId w:val="2"/>
        </w:numPr>
      </w:pPr>
      <w:r>
        <w:t>Empleo estable</w:t>
      </w:r>
    </w:p>
    <w:p w14:paraId="7462DD69" w14:textId="423327B4" w:rsidR="000961BC" w:rsidRPr="00223393" w:rsidRDefault="00F8755E" w:rsidP="000961BC">
      <w:pPr>
        <w:pStyle w:val="ListParagraph"/>
        <w:numPr>
          <w:ilvl w:val="0"/>
          <w:numId w:val="2"/>
        </w:numPr>
      </w:pPr>
      <w:r>
        <w:t>Vivienda estable</w:t>
      </w:r>
    </w:p>
    <w:p w14:paraId="0FD4FD8F" w14:textId="0AA20AF2" w:rsidR="000961BC" w:rsidRPr="00223393" w:rsidRDefault="00F8755E" w:rsidP="000961BC">
      <w:pPr>
        <w:pStyle w:val="ListParagraph"/>
        <w:numPr>
          <w:ilvl w:val="0"/>
          <w:numId w:val="2"/>
        </w:numPr>
      </w:pPr>
      <w:r>
        <w:t>Servicios disponibles (sociales, culturales, recreacionales, etc.)</w:t>
      </w:r>
    </w:p>
    <w:p w14:paraId="79100687" w14:textId="77777777" w:rsidR="000961BC" w:rsidRPr="00223393" w:rsidRDefault="000961BC" w:rsidP="000961BC">
      <w:pPr>
        <w:rPr>
          <w:b/>
        </w:rPr>
      </w:pPr>
    </w:p>
    <w:p w14:paraId="0AD03F79" w14:textId="77777777" w:rsidR="00DE13ED" w:rsidRDefault="00DE13ED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14:paraId="76D74FFE" w14:textId="61621519" w:rsidR="000961BC" w:rsidRPr="00223393" w:rsidRDefault="000961BC" w:rsidP="000961BC">
      <w:pPr>
        <w:rPr>
          <w:b/>
          <w:sz w:val="28"/>
          <w:szCs w:val="28"/>
        </w:rPr>
      </w:pPr>
      <w:bookmarkStart w:id="0" w:name="_GoBack"/>
      <w:bookmarkEnd w:id="0"/>
      <w:r w:rsidRPr="00223393">
        <w:rPr>
          <w:b/>
          <w:sz w:val="28"/>
          <w:szCs w:val="28"/>
        </w:rPr>
        <w:lastRenderedPageBreak/>
        <w:t>N</w:t>
      </w:r>
      <w:r w:rsidR="00202F10">
        <w:rPr>
          <w:b/>
          <w:sz w:val="28"/>
          <w:szCs w:val="28"/>
        </w:rPr>
        <w:t>ECESIDADES</w:t>
      </w:r>
    </w:p>
    <w:p w14:paraId="3D24B34B" w14:textId="77777777" w:rsidR="000961BC" w:rsidRPr="00223393" w:rsidRDefault="000961BC" w:rsidP="000961BC"/>
    <w:p w14:paraId="43FF0D00" w14:textId="27A9A445" w:rsidR="000961BC" w:rsidRPr="00223393" w:rsidRDefault="000961BC" w:rsidP="000961BC">
      <w:r w:rsidRPr="00223393">
        <w:t>Defini</w:t>
      </w:r>
      <w:r w:rsidR="00CD4C62">
        <w:t>ción</w:t>
      </w:r>
      <w:r w:rsidRPr="00223393">
        <w:t xml:space="preserve">: </w:t>
      </w:r>
      <w:r w:rsidR="00837087">
        <w:t>Intervenciones dirigidas a los factores de riesgo y que utilizan los factores de protección</w:t>
      </w:r>
      <w:r w:rsidRPr="00223393">
        <w:t>.</w:t>
      </w:r>
    </w:p>
    <w:p w14:paraId="2AA2A127" w14:textId="43F66004" w:rsidR="000961BC" w:rsidRPr="00223393" w:rsidRDefault="00837087" w:rsidP="000961BC">
      <w:pPr>
        <w:ind w:left="1440"/>
      </w:pPr>
      <w:r>
        <w:t>¿Cuáles son las “necesidades” que usted querrá que su equipo de CBAT le ayude a cubrir? ¿</w:t>
      </w:r>
      <w:r w:rsidR="00667248">
        <w:t>Orientación</w:t>
      </w:r>
      <w:r>
        <w:t xml:space="preserve">? </w:t>
      </w:r>
      <w:r w:rsidR="00667248">
        <w:t xml:space="preserve">¿Trabajo de servicios en la comunidad? ¿Empleo a medio tiempo? ¿Tutoría? </w:t>
      </w:r>
    </w:p>
    <w:p w14:paraId="3C0D1B14" w14:textId="77777777" w:rsidR="000961BC" w:rsidRPr="00223393" w:rsidRDefault="000961BC" w:rsidP="000961BC"/>
    <w:p w14:paraId="5DD493CC" w14:textId="412D55FE" w:rsidR="000961BC" w:rsidRPr="00223393" w:rsidRDefault="00667248" w:rsidP="000961BC">
      <w:r>
        <w:t>Piense en ellos como los verdaderos “Pasos de Acción” para atacar a los factores de riesgo</w:t>
      </w:r>
      <w:r w:rsidR="00701DA4">
        <w:t xml:space="preserve">. </w:t>
      </w:r>
      <w:r w:rsidR="006C2AFA">
        <w:t xml:space="preserve">La información necesaria para esta sección proviene de los miembros del equipo de la reunión CBAT, sus reuniones con otros proveedores de servicios sociales, su propio conocimiento </w:t>
      </w:r>
      <w:r w:rsidR="00EC6D52">
        <w:t>personal/profesional sobre el área, discusiones con la familia acerca de los recursos en su área, que nunca antes habían consultado</w:t>
      </w:r>
      <w:r w:rsidR="000961BC" w:rsidRPr="00223393">
        <w:t xml:space="preserve"> etc.</w:t>
      </w:r>
    </w:p>
    <w:p w14:paraId="3F36E887" w14:textId="77777777" w:rsidR="000961BC" w:rsidRPr="00223393" w:rsidRDefault="000961BC" w:rsidP="000961BC">
      <w:pPr>
        <w:ind w:left="1440"/>
      </w:pPr>
    </w:p>
    <w:p w14:paraId="388360B4" w14:textId="77777777" w:rsidR="000961BC" w:rsidRPr="00223393" w:rsidRDefault="000961BC" w:rsidP="000961BC"/>
    <w:p w14:paraId="2321B52E" w14:textId="1A3A8DFF" w:rsidR="000961BC" w:rsidRPr="00223393" w:rsidRDefault="00EC6D52" w:rsidP="000961BC">
      <w:r>
        <w:t>Niveles de cobertura de las necesidades</w:t>
      </w:r>
      <w:r w:rsidR="000961BC" w:rsidRPr="00223393">
        <w:t>:</w:t>
      </w:r>
    </w:p>
    <w:p w14:paraId="5F306CBE" w14:textId="7C9F9869" w:rsidR="000961BC" w:rsidRPr="00223393" w:rsidRDefault="001A7F53" w:rsidP="000961BC">
      <w:pPr>
        <w:pStyle w:val="ListParagraph"/>
        <w:numPr>
          <w:ilvl w:val="2"/>
          <w:numId w:val="3"/>
        </w:numPr>
      </w:pPr>
      <w:r>
        <w:t>Nivel individual</w:t>
      </w:r>
      <w:r w:rsidRPr="00223393">
        <w:t xml:space="preserve"> </w:t>
      </w:r>
      <w:r w:rsidR="00CB611D">
        <w:t>–</w:t>
      </w:r>
      <w:r w:rsidR="000961BC" w:rsidRPr="00223393">
        <w:t>c</w:t>
      </w:r>
      <w:r w:rsidR="00CB611D">
        <w:t>lases de resolución de conflictos, clases de redacción de currículos</w:t>
      </w:r>
      <w:r w:rsidR="000961BC" w:rsidRPr="00223393">
        <w:t>,</w:t>
      </w:r>
      <w:r w:rsidR="00CB611D">
        <w:t xml:space="preserve"> grupos de entrenamiento en desarrollo de capacidades</w:t>
      </w:r>
      <w:r w:rsidR="000961BC" w:rsidRPr="00223393">
        <w:t>,</w:t>
      </w:r>
      <w:r w:rsidR="00B959E1">
        <w:t xml:space="preserve"> clases de prevención del alcohol/drogas, grupos de jóvenes organizados.</w:t>
      </w:r>
    </w:p>
    <w:p w14:paraId="5FC8965B" w14:textId="49D99703" w:rsidR="000961BC" w:rsidRPr="00223393" w:rsidRDefault="00B959E1" w:rsidP="000961BC">
      <w:pPr>
        <w:pStyle w:val="ListParagraph"/>
        <w:numPr>
          <w:ilvl w:val="2"/>
          <w:numId w:val="3"/>
        </w:numPr>
      </w:pPr>
      <w:r>
        <w:t xml:space="preserve">Nivel </w:t>
      </w:r>
      <w:r w:rsidR="000961BC" w:rsidRPr="00223393">
        <w:t>Famil</w:t>
      </w:r>
      <w:r w:rsidR="007F5D57">
        <w:t>ia</w:t>
      </w:r>
      <w:r w:rsidR="000961BC" w:rsidRPr="00223393">
        <w:t>/</w:t>
      </w:r>
      <w:r w:rsidR="0099690E">
        <w:t>iguales</w:t>
      </w:r>
      <w:r w:rsidR="0099690E" w:rsidRPr="00223393">
        <w:t xml:space="preserve"> </w:t>
      </w:r>
      <w:r w:rsidR="0099690E">
        <w:t>–programas de orientación</w:t>
      </w:r>
      <w:r w:rsidR="000961BC" w:rsidRPr="00223393">
        <w:t>,</w:t>
      </w:r>
      <w:r w:rsidR="0099690E">
        <w:t xml:space="preserve"> actividades estructuradas extracurriculares</w:t>
      </w:r>
      <w:r w:rsidR="00702263">
        <w:t>.</w:t>
      </w:r>
      <w:r w:rsidR="000961BC" w:rsidRPr="00223393">
        <w:tab/>
      </w:r>
    </w:p>
    <w:p w14:paraId="2D3CF907" w14:textId="7BA7E6E8" w:rsidR="000961BC" w:rsidRPr="00223393" w:rsidRDefault="00702263" w:rsidP="000961BC">
      <w:pPr>
        <w:pStyle w:val="ListParagraph"/>
        <w:numPr>
          <w:ilvl w:val="2"/>
          <w:numId w:val="3"/>
        </w:numPr>
      </w:pPr>
      <w:r>
        <w:t>Nivel comunidad/colegio/lugar de trabajo</w:t>
      </w:r>
      <w:r w:rsidRPr="00223393">
        <w:t xml:space="preserve"> </w:t>
      </w:r>
      <w:r>
        <w:t>–programas escolares anti-acoso escolar</w:t>
      </w:r>
      <w:r w:rsidR="00A70A1C">
        <w:t>, actividades de voluntariado.</w:t>
      </w:r>
    </w:p>
    <w:p w14:paraId="172A3E76" w14:textId="0DBC27E0" w:rsidR="000961BC" w:rsidRPr="00223393" w:rsidRDefault="00A70A1C" w:rsidP="000961BC">
      <w:pPr>
        <w:pStyle w:val="ListParagraph"/>
        <w:numPr>
          <w:ilvl w:val="2"/>
          <w:numId w:val="3"/>
        </w:numPr>
      </w:pPr>
      <w:r>
        <w:t>Nivel social</w:t>
      </w:r>
      <w:r w:rsidRPr="00223393">
        <w:t xml:space="preserve"> </w:t>
      </w:r>
      <w:r>
        <w:t>–escuela, programas recreacionales, comunidad religiosa.</w:t>
      </w:r>
    </w:p>
    <w:p w14:paraId="4AAB0231" w14:textId="297D50EE" w:rsidR="000961BC" w:rsidRPr="00223393" w:rsidRDefault="00A70A1C" w:rsidP="000961BC">
      <w:pPr>
        <w:pStyle w:val="ListParagraph"/>
        <w:numPr>
          <w:ilvl w:val="2"/>
          <w:numId w:val="3"/>
        </w:numPr>
      </w:pPr>
      <w:r>
        <w:t>Apoyo concreto para los padres</w:t>
      </w:r>
      <w:r w:rsidRPr="00223393">
        <w:t xml:space="preserve"> </w:t>
      </w:r>
      <w:r w:rsidR="000961BC" w:rsidRPr="00223393">
        <w:t>-“</w:t>
      </w:r>
      <w:r w:rsidR="00ED266F">
        <w:t>Aldea</w:t>
      </w:r>
      <w:r w:rsidR="000961BC" w:rsidRPr="00223393">
        <w:t>”-</w:t>
      </w:r>
      <w:r w:rsidR="00ED266F">
        <w:t>amigos que escuchan con empatía</w:t>
      </w:r>
      <w:r w:rsidR="000961BC" w:rsidRPr="00223393">
        <w:t>/</w:t>
      </w:r>
      <w:r w:rsidR="00ED266F">
        <w:t>dan consejos</w:t>
      </w:r>
      <w:r w:rsidR="00ED266F" w:rsidRPr="00223393">
        <w:t xml:space="preserve"> </w:t>
      </w:r>
      <w:r w:rsidR="000961BC" w:rsidRPr="00223393">
        <w:t>/</w:t>
      </w:r>
      <w:r w:rsidR="00ED266F">
        <w:t>salidas nocturnas de solo mujeres</w:t>
      </w:r>
      <w:r w:rsidR="000961BC" w:rsidRPr="00223393">
        <w:t>/</w:t>
      </w:r>
      <w:r w:rsidR="00ED266F">
        <w:t>apoyo para el contrato</w:t>
      </w:r>
      <w:r w:rsidR="000961BC" w:rsidRPr="00223393">
        <w:t xml:space="preserve">, </w:t>
      </w:r>
      <w:r w:rsidR="00ED266F">
        <w:t>ayuda para vivienda</w:t>
      </w:r>
      <w:r w:rsidR="000961BC" w:rsidRPr="00223393">
        <w:t xml:space="preserve">, </w:t>
      </w:r>
      <w:r w:rsidR="00A244A7">
        <w:t>ayuda para cuidados de salud</w:t>
      </w:r>
      <w:r w:rsidR="000961BC" w:rsidRPr="00223393">
        <w:t>,</w:t>
      </w:r>
      <w:r w:rsidR="00A244A7">
        <w:t xml:space="preserve"> ayuda financiera</w:t>
      </w:r>
      <w:r w:rsidR="00A244A7" w:rsidRPr="00223393">
        <w:t xml:space="preserve"> </w:t>
      </w:r>
      <w:r w:rsidR="000961BC" w:rsidRPr="00223393">
        <w:br w:type="page"/>
      </w:r>
    </w:p>
    <w:p w14:paraId="1D7FFD07" w14:textId="77777777" w:rsidR="000961BC" w:rsidRPr="00223393" w:rsidRDefault="000961BC" w:rsidP="000961BC">
      <w:pPr>
        <w:jc w:val="center"/>
        <w:rPr>
          <w:rFonts w:ascii="Verdana" w:hAnsi="Verdana"/>
          <w:b/>
          <w:sz w:val="20"/>
          <w:szCs w:val="20"/>
        </w:rPr>
      </w:pPr>
      <w:r w:rsidRPr="00223393">
        <w:rPr>
          <w:noProof/>
          <w:highlight w:val="yellow"/>
          <w:lang w:val="en-US" w:eastAsia="en-US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AD45A44" wp14:editId="0F979595">
                <wp:simplePos x="0" y="0"/>
                <wp:positionH relativeFrom="column">
                  <wp:posOffset>882650</wp:posOffset>
                </wp:positionH>
                <wp:positionV relativeFrom="paragraph">
                  <wp:posOffset>-457200</wp:posOffset>
                </wp:positionV>
                <wp:extent cx="4104640" cy="406400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04640" cy="406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30E6910C" w14:textId="4259459F" w:rsidR="00A244A7" w:rsidRPr="00410EC8" w:rsidRDefault="00A244A7" w:rsidP="000961BC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 w:val="36"/>
                                <w:szCs w:val="36"/>
                              </w:rPr>
                              <w:t>Hoja de Referencia Rápida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D45A44" id="Text Box 11" o:spid="_x0000_s1028" type="#_x0000_t202" style="position:absolute;left:0;text-align:left;margin-left:69.5pt;margin-top:-36pt;width:323.2pt;height:32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" filled="f" stroked="f">
                <v:textbox>
                  <w:txbxContent>
                    <w:p w14:paraId="30E6910C" w14:textId="4259459F" w:rsidR="00A244A7" w:rsidRPr="00410EC8" w:rsidRDefault="00A244A7" w:rsidP="000961BC">
                      <w:pPr>
                        <w:jc w:val="center"/>
                        <w:rPr>
                          <w:rFonts w:ascii="Verdana" w:hAnsi="Verdana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Verdana" w:hAnsi="Verdana"/>
                          <w:b/>
                          <w:sz w:val="36"/>
                          <w:szCs w:val="36"/>
                        </w:rPr>
                        <w:t>Hoja de Referencia Rápida</w:t>
                      </w:r>
                    </w:p>
                  </w:txbxContent>
                </v:textbox>
              </v:shape>
            </w:pict>
          </mc:Fallback>
        </mc:AlternateContent>
      </w:r>
      <w:r w:rsidRPr="00223393">
        <w:rPr>
          <w:noProof/>
          <w:lang w:val="en-US" w:eastAsia="en-US"/>
        </w:rPr>
        <w:drawing>
          <wp:anchor distT="0" distB="0" distL="114300" distR="114300" simplePos="0" relativeHeight="251663360" behindDoc="1" locked="0" layoutInCell="1" allowOverlap="1" wp14:anchorId="4552356B" wp14:editId="7DD81DDD">
            <wp:simplePos x="0" y="0"/>
            <wp:positionH relativeFrom="column">
              <wp:posOffset>-1297305</wp:posOffset>
            </wp:positionH>
            <wp:positionV relativeFrom="paragraph">
              <wp:posOffset>-812800</wp:posOffset>
            </wp:positionV>
            <wp:extent cx="7819390" cy="118110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L Header without Books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1939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23393">
        <w:rPr>
          <w:rFonts w:ascii="Verdana" w:hAnsi="Verdana"/>
          <w:b/>
          <w:sz w:val="40"/>
          <w:szCs w:val="40"/>
        </w:rPr>
        <w:t xml:space="preserve"> </w:t>
      </w:r>
    </w:p>
    <w:p w14:paraId="521AA63F" w14:textId="0B9BFB2D" w:rsidR="000961BC" w:rsidRPr="00223393" w:rsidRDefault="000961BC" w:rsidP="000961BC">
      <w:pPr>
        <w:jc w:val="center"/>
        <w:rPr>
          <w:rFonts w:ascii="Verdana" w:hAnsi="Verdana"/>
          <w:b/>
          <w:sz w:val="40"/>
          <w:szCs w:val="40"/>
        </w:rPr>
      </w:pPr>
      <w:r w:rsidRPr="00223393">
        <w:rPr>
          <w:rFonts w:ascii="Verdana" w:hAnsi="Verdana"/>
          <w:b/>
          <w:sz w:val="40"/>
          <w:szCs w:val="40"/>
        </w:rPr>
        <w:t xml:space="preserve">     </w:t>
      </w:r>
      <w:r w:rsidR="00A244A7">
        <w:rPr>
          <w:rFonts w:ascii="Verdana" w:hAnsi="Verdana"/>
          <w:b/>
          <w:sz w:val="40"/>
          <w:szCs w:val="40"/>
        </w:rPr>
        <w:t xml:space="preserve">Documento de </w:t>
      </w:r>
      <w:r w:rsidRPr="00223393">
        <w:rPr>
          <w:rFonts w:ascii="Verdana" w:hAnsi="Verdana"/>
          <w:b/>
          <w:sz w:val="40"/>
          <w:szCs w:val="40"/>
        </w:rPr>
        <w:t>Ri</w:t>
      </w:r>
      <w:r w:rsidR="00A244A7">
        <w:rPr>
          <w:rFonts w:ascii="Verdana" w:hAnsi="Verdana"/>
          <w:b/>
          <w:sz w:val="40"/>
          <w:szCs w:val="40"/>
        </w:rPr>
        <w:t>esgos</w:t>
      </w:r>
      <w:r w:rsidRPr="00223393">
        <w:rPr>
          <w:rFonts w:ascii="Verdana" w:hAnsi="Verdana"/>
          <w:b/>
          <w:sz w:val="40"/>
          <w:szCs w:val="40"/>
        </w:rPr>
        <w:t>/</w:t>
      </w:r>
      <w:r w:rsidR="00A244A7">
        <w:rPr>
          <w:rFonts w:ascii="Verdana" w:hAnsi="Verdana"/>
          <w:b/>
          <w:sz w:val="40"/>
          <w:szCs w:val="40"/>
        </w:rPr>
        <w:t>Factores de Protección</w:t>
      </w:r>
      <w:r w:rsidR="00A244A7" w:rsidRPr="00223393">
        <w:rPr>
          <w:rFonts w:ascii="Verdana" w:hAnsi="Verdana"/>
          <w:b/>
          <w:sz w:val="40"/>
          <w:szCs w:val="40"/>
        </w:rPr>
        <w:t xml:space="preserve"> </w:t>
      </w:r>
      <w:r w:rsidRPr="00223393">
        <w:rPr>
          <w:rFonts w:ascii="Verdana" w:hAnsi="Verdana"/>
          <w:b/>
          <w:sz w:val="40"/>
          <w:szCs w:val="40"/>
        </w:rPr>
        <w:t>/</w:t>
      </w:r>
      <w:r w:rsidR="00A244A7">
        <w:rPr>
          <w:rFonts w:ascii="Verdana" w:hAnsi="Verdana"/>
          <w:b/>
          <w:sz w:val="40"/>
          <w:szCs w:val="40"/>
        </w:rPr>
        <w:t>Necesidades</w:t>
      </w:r>
      <w:r w:rsidRPr="00223393">
        <w:rPr>
          <w:rFonts w:ascii="Verdana" w:hAnsi="Verdana"/>
          <w:b/>
          <w:sz w:val="40"/>
          <w:szCs w:val="40"/>
        </w:rPr>
        <w:t xml:space="preserve"> </w:t>
      </w:r>
    </w:p>
    <w:p w14:paraId="63689B45" w14:textId="5E31372D" w:rsidR="000961BC" w:rsidRPr="00223393" w:rsidRDefault="000961BC" w:rsidP="000961BC">
      <w:pPr>
        <w:jc w:val="center"/>
        <w:rPr>
          <w:sz w:val="36"/>
          <w:szCs w:val="36"/>
        </w:rPr>
      </w:pPr>
    </w:p>
    <w:p w14:paraId="24207056" w14:textId="77777777" w:rsidR="001E30EF" w:rsidRDefault="000961BC" w:rsidP="000961BC">
      <w:pPr>
        <w:rPr>
          <w:sz w:val="36"/>
          <w:szCs w:val="36"/>
        </w:rPr>
      </w:pPr>
      <w:r w:rsidRPr="00223393">
        <w:rPr>
          <w:noProof/>
          <w:lang w:val="en-US" w:eastAsia="en-US"/>
        </w:rPr>
        <w:drawing>
          <wp:anchor distT="0" distB="0" distL="114300" distR="114300" simplePos="0" relativeHeight="251665408" behindDoc="0" locked="0" layoutInCell="1" allowOverlap="1" wp14:anchorId="66FE98E0" wp14:editId="503BB14D">
            <wp:simplePos x="0" y="0"/>
            <wp:positionH relativeFrom="column">
              <wp:posOffset>-847725</wp:posOffset>
            </wp:positionH>
            <wp:positionV relativeFrom="paragraph">
              <wp:posOffset>57150</wp:posOffset>
            </wp:positionV>
            <wp:extent cx="7286625" cy="371475"/>
            <wp:effectExtent l="0" t="0" r="9525" b="0"/>
            <wp:wrapNone/>
            <wp:docPr id="8" name="Picture 8" descr="C:\1 PLL\1 PROJECTS ONGOING\NEWSLETTER\From Michael\The PLL wav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1 PLL\1 PROJECTS ONGOING\NEWSLETTER\From Michael\The PLL wave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6625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F6BCFA" w14:textId="77777777" w:rsidR="001E30EF" w:rsidRDefault="001E30EF" w:rsidP="000961BC">
      <w:pPr>
        <w:rPr>
          <w:sz w:val="36"/>
          <w:szCs w:val="36"/>
        </w:rPr>
      </w:pPr>
    </w:p>
    <w:p w14:paraId="07FA2E21" w14:textId="2378E93B" w:rsidR="000961BC" w:rsidRPr="001E30EF" w:rsidRDefault="001E30EF" w:rsidP="000961BC">
      <w:pPr>
        <w:rPr>
          <w:sz w:val="36"/>
          <w:szCs w:val="36"/>
        </w:rPr>
      </w:pPr>
      <w:r>
        <w:rPr>
          <w:b/>
        </w:rPr>
        <w:t>Adolescente</w:t>
      </w:r>
      <w:r w:rsidR="000961BC" w:rsidRPr="00223393">
        <w:rPr>
          <w:b/>
        </w:rPr>
        <w:t>: ___</w:t>
      </w:r>
      <w:r>
        <w:rPr>
          <w:b/>
        </w:rPr>
        <w:t xml:space="preserve">______________________________  </w:t>
      </w:r>
      <w:r>
        <w:rPr>
          <w:b/>
        </w:rPr>
        <w:tab/>
        <w:t>Edad del Adolescente: _____________</w:t>
      </w:r>
    </w:p>
    <w:tbl>
      <w:tblPr>
        <w:tblStyle w:val="TableGrid"/>
        <w:tblW w:w="10620" w:type="dxa"/>
        <w:tblInd w:w="-882" w:type="dxa"/>
        <w:tblLook w:val="04A0" w:firstRow="1" w:lastRow="0" w:firstColumn="1" w:lastColumn="0" w:noHBand="0" w:noVBand="1"/>
      </w:tblPr>
      <w:tblGrid>
        <w:gridCol w:w="3420"/>
        <w:gridCol w:w="3780"/>
        <w:gridCol w:w="3420"/>
      </w:tblGrid>
      <w:tr w:rsidR="000961BC" w:rsidRPr="00223393" w14:paraId="67BB120C" w14:textId="77777777" w:rsidTr="000438C4">
        <w:tc>
          <w:tcPr>
            <w:tcW w:w="3420" w:type="dxa"/>
            <w:shd w:val="clear" w:color="auto" w:fill="EAF1DD" w:themeFill="accent3" w:themeFillTint="33"/>
          </w:tcPr>
          <w:p w14:paraId="23C86F19" w14:textId="19A68CFE" w:rsidR="000961BC" w:rsidRPr="00223393" w:rsidRDefault="001E30EF" w:rsidP="000438C4">
            <w:pPr>
              <w:rPr>
                <w:b/>
              </w:rPr>
            </w:pPr>
            <w:r>
              <w:rPr>
                <w:b/>
              </w:rPr>
              <w:t>Factores de Riesgo</w:t>
            </w:r>
          </w:p>
        </w:tc>
        <w:tc>
          <w:tcPr>
            <w:tcW w:w="3780" w:type="dxa"/>
            <w:shd w:val="clear" w:color="auto" w:fill="D6E3BC" w:themeFill="accent3" w:themeFillTint="66"/>
          </w:tcPr>
          <w:p w14:paraId="5B5AD405" w14:textId="2DFE2007" w:rsidR="000961BC" w:rsidRPr="00223393" w:rsidRDefault="001E30EF" w:rsidP="000438C4">
            <w:pPr>
              <w:rPr>
                <w:b/>
              </w:rPr>
            </w:pPr>
            <w:r>
              <w:rPr>
                <w:b/>
              </w:rPr>
              <w:t>Factores de Protección</w:t>
            </w:r>
          </w:p>
        </w:tc>
        <w:tc>
          <w:tcPr>
            <w:tcW w:w="3420" w:type="dxa"/>
            <w:shd w:val="clear" w:color="auto" w:fill="C2D69B" w:themeFill="accent3" w:themeFillTint="99"/>
          </w:tcPr>
          <w:p w14:paraId="468497A9" w14:textId="19CF2B23" w:rsidR="000961BC" w:rsidRPr="00223393" w:rsidRDefault="000961BC" w:rsidP="000438C4">
            <w:pPr>
              <w:rPr>
                <w:b/>
              </w:rPr>
            </w:pPr>
            <w:r w:rsidRPr="00223393">
              <w:rPr>
                <w:b/>
              </w:rPr>
              <w:t>N</w:t>
            </w:r>
            <w:r w:rsidR="001E30EF">
              <w:rPr>
                <w:b/>
              </w:rPr>
              <w:t>ecesidades</w:t>
            </w:r>
          </w:p>
        </w:tc>
      </w:tr>
      <w:tr w:rsidR="000961BC" w:rsidRPr="00223393" w14:paraId="314506A1" w14:textId="77777777" w:rsidTr="000438C4">
        <w:trPr>
          <w:trHeight w:val="2735"/>
        </w:trPr>
        <w:tc>
          <w:tcPr>
            <w:tcW w:w="3420" w:type="dxa"/>
          </w:tcPr>
          <w:p w14:paraId="0EB04688" w14:textId="77777777" w:rsidR="000961BC" w:rsidRPr="00223393" w:rsidRDefault="000961BC" w:rsidP="000961BC">
            <w:pPr>
              <w:pStyle w:val="ListParagraph"/>
              <w:numPr>
                <w:ilvl w:val="0"/>
                <w:numId w:val="4"/>
              </w:numPr>
            </w:pPr>
          </w:p>
          <w:p w14:paraId="1B8E7FAA" w14:textId="77777777" w:rsidR="000961BC" w:rsidRPr="00223393" w:rsidRDefault="000961BC" w:rsidP="000438C4"/>
          <w:p w14:paraId="44C44F56" w14:textId="77777777" w:rsidR="000961BC" w:rsidRPr="00223393" w:rsidRDefault="000961BC" w:rsidP="000438C4"/>
          <w:p w14:paraId="3A246105" w14:textId="77777777" w:rsidR="000961BC" w:rsidRPr="00223393" w:rsidRDefault="000961BC" w:rsidP="000438C4"/>
          <w:p w14:paraId="20AAE14C" w14:textId="77777777" w:rsidR="000961BC" w:rsidRPr="00223393" w:rsidRDefault="000961BC" w:rsidP="000438C4"/>
          <w:p w14:paraId="5691EA56" w14:textId="77777777" w:rsidR="000961BC" w:rsidRPr="00223393" w:rsidRDefault="000961BC" w:rsidP="000438C4">
            <w:pPr>
              <w:tabs>
                <w:tab w:val="left" w:pos="930"/>
              </w:tabs>
            </w:pPr>
            <w:r w:rsidRPr="00223393">
              <w:tab/>
            </w:r>
          </w:p>
          <w:p w14:paraId="36D7DB41" w14:textId="77777777" w:rsidR="000961BC" w:rsidRPr="00223393" w:rsidRDefault="000961BC" w:rsidP="000438C4">
            <w:pPr>
              <w:tabs>
                <w:tab w:val="left" w:pos="930"/>
              </w:tabs>
            </w:pPr>
          </w:p>
          <w:p w14:paraId="120329AD" w14:textId="77777777" w:rsidR="000961BC" w:rsidRPr="00223393" w:rsidRDefault="000961BC" w:rsidP="000438C4">
            <w:pPr>
              <w:tabs>
                <w:tab w:val="left" w:pos="930"/>
              </w:tabs>
            </w:pPr>
          </w:p>
          <w:p w14:paraId="1E629C41" w14:textId="77777777" w:rsidR="000961BC" w:rsidRPr="00223393" w:rsidRDefault="000961BC" w:rsidP="000438C4">
            <w:pPr>
              <w:tabs>
                <w:tab w:val="left" w:pos="930"/>
              </w:tabs>
            </w:pPr>
          </w:p>
          <w:p w14:paraId="48112B40" w14:textId="77777777" w:rsidR="000961BC" w:rsidRPr="00223393" w:rsidRDefault="000961BC" w:rsidP="000438C4">
            <w:pPr>
              <w:tabs>
                <w:tab w:val="left" w:pos="930"/>
              </w:tabs>
            </w:pPr>
          </w:p>
          <w:p w14:paraId="55B51495" w14:textId="77777777" w:rsidR="000961BC" w:rsidRPr="00223393" w:rsidRDefault="000961BC" w:rsidP="000438C4">
            <w:pPr>
              <w:tabs>
                <w:tab w:val="left" w:pos="930"/>
              </w:tabs>
            </w:pPr>
          </w:p>
          <w:p w14:paraId="1EE38C45" w14:textId="77777777" w:rsidR="000961BC" w:rsidRPr="00223393" w:rsidRDefault="000961BC" w:rsidP="000438C4">
            <w:pPr>
              <w:tabs>
                <w:tab w:val="left" w:pos="930"/>
              </w:tabs>
            </w:pPr>
          </w:p>
          <w:p w14:paraId="1A88FB60" w14:textId="77777777" w:rsidR="000961BC" w:rsidRPr="00223393" w:rsidRDefault="000961BC" w:rsidP="000438C4">
            <w:pPr>
              <w:tabs>
                <w:tab w:val="left" w:pos="930"/>
              </w:tabs>
            </w:pPr>
          </w:p>
          <w:p w14:paraId="14205038" w14:textId="77777777" w:rsidR="000961BC" w:rsidRPr="00223393" w:rsidRDefault="000961BC" w:rsidP="000438C4">
            <w:pPr>
              <w:tabs>
                <w:tab w:val="left" w:pos="930"/>
              </w:tabs>
            </w:pPr>
          </w:p>
          <w:p w14:paraId="36B22C9E" w14:textId="77777777" w:rsidR="000961BC" w:rsidRPr="00223393" w:rsidRDefault="000961BC" w:rsidP="000438C4">
            <w:pPr>
              <w:tabs>
                <w:tab w:val="left" w:pos="930"/>
              </w:tabs>
            </w:pPr>
          </w:p>
          <w:p w14:paraId="6C666CAF" w14:textId="77777777" w:rsidR="000961BC" w:rsidRPr="00223393" w:rsidRDefault="000961BC" w:rsidP="000438C4">
            <w:pPr>
              <w:tabs>
                <w:tab w:val="left" w:pos="930"/>
              </w:tabs>
            </w:pPr>
          </w:p>
        </w:tc>
        <w:tc>
          <w:tcPr>
            <w:tcW w:w="3780" w:type="dxa"/>
          </w:tcPr>
          <w:p w14:paraId="306453C3" w14:textId="77777777" w:rsidR="000961BC" w:rsidRPr="00223393" w:rsidRDefault="000961BC" w:rsidP="000961BC">
            <w:pPr>
              <w:pStyle w:val="ListParagraph"/>
              <w:numPr>
                <w:ilvl w:val="0"/>
                <w:numId w:val="4"/>
              </w:numPr>
            </w:pPr>
          </w:p>
        </w:tc>
        <w:tc>
          <w:tcPr>
            <w:tcW w:w="3420" w:type="dxa"/>
          </w:tcPr>
          <w:p w14:paraId="13EE1FC2" w14:textId="77777777" w:rsidR="000961BC" w:rsidRPr="00223393" w:rsidRDefault="000961BC" w:rsidP="000961BC">
            <w:pPr>
              <w:pStyle w:val="ListParagraph"/>
              <w:numPr>
                <w:ilvl w:val="0"/>
                <w:numId w:val="4"/>
              </w:numPr>
            </w:pPr>
          </w:p>
        </w:tc>
      </w:tr>
    </w:tbl>
    <w:p w14:paraId="401C2E52" w14:textId="77777777" w:rsidR="000961BC" w:rsidRPr="00223393" w:rsidRDefault="000961BC" w:rsidP="000961BC"/>
    <w:p w14:paraId="1429E5D8" w14:textId="7898CCC1" w:rsidR="000961BC" w:rsidRPr="00223393" w:rsidRDefault="001E30EF" w:rsidP="000961BC">
      <w:pPr>
        <w:rPr>
          <w:b/>
        </w:rPr>
      </w:pPr>
      <w:r>
        <w:rPr>
          <w:b/>
        </w:rPr>
        <w:t>Nota</w:t>
      </w:r>
      <w:r w:rsidR="000961BC" w:rsidRPr="00223393">
        <w:rPr>
          <w:b/>
        </w:rPr>
        <w:t xml:space="preserve">s </w:t>
      </w:r>
      <w:r>
        <w:rPr>
          <w:b/>
        </w:rPr>
        <w:t xml:space="preserve">y Recomendaciones del equipo </w:t>
      </w:r>
      <w:r w:rsidR="000961BC" w:rsidRPr="00223393">
        <w:rPr>
          <w:b/>
        </w:rPr>
        <w:t xml:space="preserve">CBAT: </w:t>
      </w:r>
    </w:p>
    <w:p w14:paraId="26635215" w14:textId="77777777" w:rsidR="000961BC" w:rsidRPr="00223393" w:rsidRDefault="000961BC" w:rsidP="000961BC"/>
    <w:p w14:paraId="4B50B576" w14:textId="77777777" w:rsidR="000961BC" w:rsidRPr="00223393" w:rsidRDefault="000961BC" w:rsidP="000961BC">
      <w:pPr>
        <w:jc w:val="center"/>
      </w:pPr>
    </w:p>
    <w:p w14:paraId="724E54CB" w14:textId="77777777" w:rsidR="004A798C" w:rsidRPr="00223393" w:rsidRDefault="004A798C"/>
    <w:sectPr w:rsidR="004A798C" w:rsidRPr="00223393" w:rsidSect="000438C4">
      <w:footerReference w:type="even" r:id="rId11"/>
      <w:footerReference w:type="default" r:id="rId12"/>
      <w:footerReference w:type="first" r:id="rId13"/>
      <w:pgSz w:w="12240" w:h="15840"/>
      <w:pgMar w:top="1440" w:right="1800" w:bottom="1440" w:left="1800" w:header="0" w:footer="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218C354" w14:textId="77777777" w:rsidR="00107E0D" w:rsidRDefault="00107E0D" w:rsidP="006A14EA">
      <w:r>
        <w:separator/>
      </w:r>
    </w:p>
  </w:endnote>
  <w:endnote w:type="continuationSeparator" w:id="0">
    <w:p w14:paraId="40836C38" w14:textId="77777777" w:rsidR="00107E0D" w:rsidRDefault="00107E0D" w:rsidP="006A14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D0DAE57" w14:textId="77777777" w:rsidR="00A244A7" w:rsidRDefault="00A244A7" w:rsidP="000438C4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2</w:t>
    </w:r>
    <w:r>
      <w:rPr>
        <w:rStyle w:val="PageNumber"/>
      </w:rPr>
      <w:fldChar w:fldCharType="end"/>
    </w:r>
  </w:p>
  <w:p w14:paraId="30E61181" w14:textId="77777777" w:rsidR="00A244A7" w:rsidRDefault="00A244A7" w:rsidP="000438C4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82DD8F9" w14:textId="77777777" w:rsidR="00A244A7" w:rsidRPr="00B51D83" w:rsidRDefault="00A244A7" w:rsidP="000438C4">
    <w:pPr>
      <w:pStyle w:val="Footer"/>
      <w:framePr w:wrap="around" w:vAnchor="text" w:hAnchor="page" w:x="11729" w:y="-308"/>
      <w:jc w:val="center"/>
      <w:rPr>
        <w:rStyle w:val="PageNumber"/>
        <w:rFonts w:ascii="Verdana" w:hAnsi="Verdana"/>
        <w:color w:val="BFBFBF" w:themeColor="background1" w:themeShade="BF"/>
        <w:sz w:val="20"/>
        <w:szCs w:val="20"/>
      </w:rPr>
    </w:pPr>
    <w:r w:rsidRPr="00B51D83">
      <w:rPr>
        <w:rStyle w:val="PageNumber"/>
        <w:rFonts w:ascii="Verdana" w:hAnsi="Verdana"/>
        <w:color w:val="BFBFBF" w:themeColor="background1" w:themeShade="BF"/>
        <w:sz w:val="20"/>
        <w:szCs w:val="20"/>
      </w:rPr>
      <w:fldChar w:fldCharType="begin"/>
    </w:r>
    <w:r w:rsidRPr="00B51D83">
      <w:rPr>
        <w:rStyle w:val="PageNumber"/>
        <w:rFonts w:ascii="Verdana" w:hAnsi="Verdana"/>
        <w:color w:val="BFBFBF" w:themeColor="background1" w:themeShade="BF"/>
        <w:sz w:val="20"/>
        <w:szCs w:val="20"/>
      </w:rPr>
      <w:instrText xml:space="preserve"> PAGE </w:instrText>
    </w:r>
    <w:r w:rsidRPr="00B51D83">
      <w:rPr>
        <w:rStyle w:val="PageNumber"/>
        <w:rFonts w:ascii="Verdana" w:hAnsi="Verdana"/>
        <w:color w:val="BFBFBF" w:themeColor="background1" w:themeShade="BF"/>
        <w:sz w:val="20"/>
        <w:szCs w:val="20"/>
      </w:rPr>
      <w:fldChar w:fldCharType="separate"/>
    </w:r>
    <w:r w:rsidR="00DE13ED">
      <w:rPr>
        <w:rStyle w:val="PageNumber"/>
        <w:rFonts w:ascii="Verdana" w:hAnsi="Verdana"/>
        <w:noProof/>
        <w:color w:val="BFBFBF" w:themeColor="background1" w:themeShade="BF"/>
        <w:sz w:val="20"/>
        <w:szCs w:val="20"/>
      </w:rPr>
      <w:t>3</w:t>
    </w:r>
    <w:r w:rsidRPr="00B51D83">
      <w:rPr>
        <w:rStyle w:val="PageNumber"/>
        <w:rFonts w:ascii="Verdana" w:hAnsi="Verdana"/>
        <w:color w:val="BFBFBF" w:themeColor="background1" w:themeShade="BF"/>
        <w:sz w:val="20"/>
        <w:szCs w:val="20"/>
      </w:rPr>
      <w:fldChar w:fldCharType="end"/>
    </w:r>
  </w:p>
  <w:p w14:paraId="01E99556" w14:textId="77777777" w:rsidR="00A244A7" w:rsidRDefault="00A244A7" w:rsidP="000438C4">
    <w:pPr>
      <w:pStyle w:val="Footer"/>
      <w:ind w:right="360"/>
    </w:pP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BC850DC" wp14:editId="2ED2FFCF">
              <wp:simplePos x="0" y="0"/>
              <wp:positionH relativeFrom="column">
                <wp:posOffset>-1010920</wp:posOffset>
              </wp:positionH>
              <wp:positionV relativeFrom="paragraph">
                <wp:posOffset>-288925</wp:posOffset>
              </wp:positionV>
              <wp:extent cx="7091680" cy="365760"/>
              <wp:effectExtent l="0" t="0" r="0" b="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091680" cy="3657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1EC2C24" w14:textId="0D1C5405" w:rsidR="00A244A7" w:rsidRPr="00B51D83" w:rsidRDefault="00A244A7">
                          <w:pPr>
                            <w:rPr>
                              <w:rFonts w:ascii="Verdana" w:hAnsi="Verdana"/>
                              <w:color w:val="BFBFBF" w:themeColor="background1" w:themeShade="BF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Verdana" w:hAnsi="Verdana"/>
                              <w:color w:val="BFBFBF" w:themeColor="background1" w:themeShade="BF"/>
                              <w:sz w:val="20"/>
                              <w:szCs w:val="20"/>
                            </w:rPr>
                            <w:t>Preparado por Educando con Amor y Límites ®</w:t>
                          </w:r>
                          <w:r>
                            <w:rPr>
                              <w:rFonts w:ascii="Verdana" w:hAnsi="Verdana"/>
                              <w:color w:val="BFBFBF" w:themeColor="background1" w:themeShade="BF"/>
                              <w:sz w:val="20"/>
                              <w:szCs w:val="20"/>
                            </w:rPr>
                            <w:tab/>
                          </w:r>
                          <w:r>
                            <w:rPr>
                              <w:rFonts w:ascii="Verdana" w:hAnsi="Verdana"/>
                              <w:color w:val="BFBFBF" w:themeColor="background1" w:themeShade="BF"/>
                              <w:sz w:val="20"/>
                              <w:szCs w:val="20"/>
                            </w:rPr>
                            <w:tab/>
                          </w:r>
                          <w:r>
                            <w:rPr>
                              <w:rFonts w:ascii="Verdana" w:hAnsi="Verdana"/>
                              <w:color w:val="BFBFBF" w:themeColor="background1" w:themeShade="BF"/>
                              <w:sz w:val="20"/>
                              <w:szCs w:val="20"/>
                            </w:rPr>
                            <w:tab/>
                          </w:r>
                          <w:r>
                            <w:rPr>
                              <w:rFonts w:ascii="Verdana" w:hAnsi="Verdana"/>
                              <w:color w:val="BFBFBF" w:themeColor="background1" w:themeShade="BF"/>
                              <w:sz w:val="20"/>
                              <w:szCs w:val="20"/>
                            </w:rPr>
                            <w:tab/>
                          </w:r>
                          <w:r>
                            <w:rPr>
                              <w:rFonts w:ascii="Verdana" w:hAnsi="Verdana"/>
                              <w:color w:val="BFBFBF" w:themeColor="background1" w:themeShade="BF"/>
                              <w:sz w:val="20"/>
                              <w:szCs w:val="20"/>
                            </w:rPr>
                            <w:tab/>
                          </w:r>
                          <w:r>
                            <w:rPr>
                              <w:rFonts w:ascii="Verdana" w:hAnsi="Verdana"/>
                              <w:color w:val="BFBFBF" w:themeColor="background1" w:themeShade="BF"/>
                              <w:sz w:val="20"/>
                              <w:szCs w:val="20"/>
                            </w:rPr>
                            <w:tab/>
                          </w:r>
                          <w:r>
                            <w:rPr>
                              <w:rFonts w:ascii="Verdana" w:hAnsi="Verdana"/>
                              <w:color w:val="BFBFBF" w:themeColor="background1" w:themeShade="BF"/>
                              <w:sz w:val="20"/>
                              <w:szCs w:val="20"/>
                            </w:rPr>
                            <w:tab/>
                          </w:r>
                          <w:r w:rsidRPr="00A87B13">
                            <w:rPr>
                              <w:rFonts w:ascii="Verdana" w:hAnsi="Verdana"/>
                              <w:color w:val="BFBFBF" w:themeColor="background1" w:themeShade="BF"/>
                              <w:sz w:val="16"/>
                              <w:szCs w:val="16"/>
                            </w:rPr>
                            <w:t>Revis</w:t>
                          </w:r>
                          <w:r>
                            <w:rPr>
                              <w:rFonts w:ascii="Verdana" w:hAnsi="Verdana"/>
                              <w:color w:val="BFBFBF" w:themeColor="background1" w:themeShade="BF"/>
                              <w:sz w:val="16"/>
                              <w:szCs w:val="16"/>
                            </w:rPr>
                            <w:t>ado 19/ 04</w:t>
                          </w:r>
                          <w:r w:rsidRPr="00A87B13">
                            <w:rPr>
                              <w:rFonts w:ascii="Verdana" w:hAnsi="Verdana"/>
                              <w:color w:val="BFBFBF" w:themeColor="background1" w:themeShade="BF"/>
                              <w:sz w:val="16"/>
                              <w:szCs w:val="16"/>
                            </w:rPr>
                            <w:t>/13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BC850DC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9" type="#_x0000_t202" style="position:absolute;margin-left:-79.6pt;margin-top:-22.75pt;width:558.4pt;height:28.8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" filled="f" stroked="f">
              <v:textbox>
                <w:txbxContent>
                  <w:p w14:paraId="31EC2C24" w14:textId="0D1C5405" w:rsidR="00A244A7" w:rsidRPr="00B51D83" w:rsidRDefault="00A244A7">
                    <w:pPr>
                      <w:rPr>
                        <w:rFonts w:ascii="Verdana" w:hAnsi="Verdana"/>
                        <w:color w:val="BFBFBF" w:themeColor="background1" w:themeShade="BF"/>
                        <w:sz w:val="20"/>
                        <w:szCs w:val="20"/>
                      </w:rPr>
                    </w:pPr>
                    <w:r>
                      <w:rPr>
                        <w:rFonts w:ascii="Verdana" w:hAnsi="Verdana"/>
                        <w:color w:val="BFBFBF" w:themeColor="background1" w:themeShade="BF"/>
                        <w:sz w:val="20"/>
                        <w:szCs w:val="20"/>
                      </w:rPr>
                      <w:t>Preparado por Educando con Amor y Límites ®</w:t>
                    </w:r>
                    <w:r>
                      <w:rPr>
                        <w:rFonts w:ascii="Verdana" w:hAnsi="Verdana"/>
                        <w:color w:val="BFBFBF" w:themeColor="background1" w:themeShade="BF"/>
                        <w:sz w:val="20"/>
                        <w:szCs w:val="20"/>
                      </w:rPr>
                      <w:tab/>
                    </w:r>
                    <w:r>
                      <w:rPr>
                        <w:rFonts w:ascii="Verdana" w:hAnsi="Verdana"/>
                        <w:color w:val="BFBFBF" w:themeColor="background1" w:themeShade="BF"/>
                        <w:sz w:val="20"/>
                        <w:szCs w:val="20"/>
                      </w:rPr>
                      <w:tab/>
                    </w:r>
                    <w:r>
                      <w:rPr>
                        <w:rFonts w:ascii="Verdana" w:hAnsi="Verdana"/>
                        <w:color w:val="BFBFBF" w:themeColor="background1" w:themeShade="BF"/>
                        <w:sz w:val="20"/>
                        <w:szCs w:val="20"/>
                      </w:rPr>
                      <w:tab/>
                    </w:r>
                    <w:r>
                      <w:rPr>
                        <w:rFonts w:ascii="Verdana" w:hAnsi="Verdana"/>
                        <w:color w:val="BFBFBF" w:themeColor="background1" w:themeShade="BF"/>
                        <w:sz w:val="20"/>
                        <w:szCs w:val="20"/>
                      </w:rPr>
                      <w:tab/>
                    </w:r>
                    <w:r>
                      <w:rPr>
                        <w:rFonts w:ascii="Verdana" w:hAnsi="Verdana"/>
                        <w:color w:val="BFBFBF" w:themeColor="background1" w:themeShade="BF"/>
                        <w:sz w:val="20"/>
                        <w:szCs w:val="20"/>
                      </w:rPr>
                      <w:tab/>
                    </w:r>
                    <w:r>
                      <w:rPr>
                        <w:rFonts w:ascii="Verdana" w:hAnsi="Verdana"/>
                        <w:color w:val="BFBFBF" w:themeColor="background1" w:themeShade="BF"/>
                        <w:sz w:val="20"/>
                        <w:szCs w:val="20"/>
                      </w:rPr>
                      <w:tab/>
                    </w:r>
                    <w:r>
                      <w:rPr>
                        <w:rFonts w:ascii="Verdana" w:hAnsi="Verdana"/>
                        <w:color w:val="BFBFBF" w:themeColor="background1" w:themeShade="BF"/>
                        <w:sz w:val="20"/>
                        <w:szCs w:val="20"/>
                      </w:rPr>
                      <w:tab/>
                    </w:r>
                    <w:r w:rsidRPr="00A87B13">
                      <w:rPr>
                        <w:rFonts w:ascii="Verdana" w:hAnsi="Verdana"/>
                        <w:color w:val="BFBFBF" w:themeColor="background1" w:themeShade="BF"/>
                        <w:sz w:val="16"/>
                        <w:szCs w:val="16"/>
                      </w:rPr>
                      <w:t>Revis</w:t>
                    </w:r>
                    <w:r>
                      <w:rPr>
                        <w:rFonts w:ascii="Verdana" w:hAnsi="Verdana"/>
                        <w:color w:val="BFBFBF" w:themeColor="background1" w:themeShade="BF"/>
                        <w:sz w:val="16"/>
                        <w:szCs w:val="16"/>
                      </w:rPr>
                      <w:t>ado 19/ 04</w:t>
                    </w:r>
                    <w:r w:rsidRPr="00A87B13">
                      <w:rPr>
                        <w:rFonts w:ascii="Verdana" w:hAnsi="Verdana"/>
                        <w:color w:val="BFBFBF" w:themeColor="background1" w:themeShade="BF"/>
                        <w:sz w:val="16"/>
                        <w:szCs w:val="16"/>
                      </w:rPr>
                      <w:t>/13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n-US" w:eastAsia="en-US"/>
      </w:rPr>
      <w:drawing>
        <wp:anchor distT="0" distB="0" distL="114300" distR="114300" simplePos="0" relativeHeight="251659264" behindDoc="1" locked="0" layoutInCell="1" allowOverlap="1" wp14:anchorId="6FAC73A6" wp14:editId="45DDA423">
          <wp:simplePos x="0" y="0"/>
          <wp:positionH relativeFrom="column">
            <wp:posOffset>-1141942</wp:posOffset>
          </wp:positionH>
          <wp:positionV relativeFrom="paragraph">
            <wp:posOffset>-455930</wp:posOffset>
          </wp:positionV>
          <wp:extent cx="7772400" cy="633306"/>
          <wp:effectExtent l="0" t="0" r="0" b="1905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LL General Document Template 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63330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0358776" w14:textId="77777777" w:rsidR="00A244A7" w:rsidRPr="00B51D83" w:rsidRDefault="00A244A7" w:rsidP="000438C4">
    <w:pPr>
      <w:pStyle w:val="Footer"/>
      <w:framePr w:wrap="around" w:vAnchor="text" w:hAnchor="page" w:x="11729" w:y="-305"/>
      <w:jc w:val="center"/>
      <w:rPr>
        <w:rStyle w:val="PageNumber"/>
        <w:rFonts w:ascii="Verdana" w:hAnsi="Verdana"/>
        <w:color w:val="BFBFBF" w:themeColor="background1" w:themeShade="BF"/>
        <w:sz w:val="20"/>
        <w:szCs w:val="20"/>
      </w:rPr>
    </w:pPr>
    <w:r w:rsidRPr="00B51D83">
      <w:rPr>
        <w:rStyle w:val="PageNumber"/>
        <w:rFonts w:ascii="Verdana" w:hAnsi="Verdana"/>
        <w:color w:val="BFBFBF" w:themeColor="background1" w:themeShade="BF"/>
        <w:sz w:val="20"/>
        <w:szCs w:val="20"/>
      </w:rPr>
      <w:fldChar w:fldCharType="begin"/>
    </w:r>
    <w:r w:rsidRPr="00B51D83">
      <w:rPr>
        <w:rStyle w:val="PageNumber"/>
        <w:rFonts w:ascii="Verdana" w:hAnsi="Verdana"/>
        <w:color w:val="BFBFBF" w:themeColor="background1" w:themeShade="BF"/>
        <w:sz w:val="20"/>
        <w:szCs w:val="20"/>
      </w:rPr>
      <w:instrText xml:space="preserve"> PAGE </w:instrText>
    </w:r>
    <w:r w:rsidRPr="00B51D83">
      <w:rPr>
        <w:rStyle w:val="PageNumber"/>
        <w:rFonts w:ascii="Verdana" w:hAnsi="Verdana"/>
        <w:color w:val="BFBFBF" w:themeColor="background1" w:themeShade="BF"/>
        <w:sz w:val="20"/>
        <w:szCs w:val="20"/>
      </w:rPr>
      <w:fldChar w:fldCharType="separate"/>
    </w:r>
    <w:r w:rsidR="00DE13ED">
      <w:rPr>
        <w:rStyle w:val="PageNumber"/>
        <w:rFonts w:ascii="Verdana" w:hAnsi="Verdana"/>
        <w:noProof/>
        <w:color w:val="BFBFBF" w:themeColor="background1" w:themeShade="BF"/>
        <w:sz w:val="20"/>
        <w:szCs w:val="20"/>
      </w:rPr>
      <w:t>1</w:t>
    </w:r>
    <w:r w:rsidRPr="00B51D83">
      <w:rPr>
        <w:rStyle w:val="PageNumber"/>
        <w:rFonts w:ascii="Verdana" w:hAnsi="Verdana"/>
        <w:color w:val="BFBFBF" w:themeColor="background1" w:themeShade="BF"/>
        <w:sz w:val="20"/>
        <w:szCs w:val="20"/>
      </w:rPr>
      <w:fldChar w:fldCharType="end"/>
    </w:r>
  </w:p>
  <w:p w14:paraId="009AAB17" w14:textId="77777777" w:rsidR="00A244A7" w:rsidRDefault="00A244A7">
    <w:pPr>
      <w:pStyle w:val="Footer"/>
    </w:pPr>
    <w:r w:rsidRPr="009941EB">
      <w:rPr>
        <w:noProof/>
        <w:lang w:val="en-US" w:eastAsia="en-US"/>
      </w:rPr>
      <w:drawing>
        <wp:anchor distT="0" distB="0" distL="114300" distR="114300" simplePos="0" relativeHeight="251661312" behindDoc="1" locked="0" layoutInCell="1" allowOverlap="1" wp14:anchorId="62EE9DDE" wp14:editId="772B2E9A">
          <wp:simplePos x="0" y="0"/>
          <wp:positionH relativeFrom="column">
            <wp:posOffset>-1141730</wp:posOffset>
          </wp:positionH>
          <wp:positionV relativeFrom="paragraph">
            <wp:posOffset>-455930</wp:posOffset>
          </wp:positionV>
          <wp:extent cx="7772400" cy="633095"/>
          <wp:effectExtent l="0" t="0" r="0" b="1905"/>
          <wp:wrapNone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LL General Document Template 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6330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941EB"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4EA7CBCC" wp14:editId="164222B6">
              <wp:simplePos x="0" y="0"/>
              <wp:positionH relativeFrom="column">
                <wp:posOffset>-1010920</wp:posOffset>
              </wp:positionH>
              <wp:positionV relativeFrom="paragraph">
                <wp:posOffset>-288925</wp:posOffset>
              </wp:positionV>
              <wp:extent cx="7091680" cy="365760"/>
              <wp:effectExtent l="0" t="0" r="0" b="0"/>
              <wp:wrapNone/>
              <wp:docPr id="13" name="Text Box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091680" cy="3657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4ECE937" w14:textId="77777777" w:rsidR="00A244A7" w:rsidRPr="00B51D83" w:rsidRDefault="00A244A7" w:rsidP="000438C4">
                          <w:pPr>
                            <w:rPr>
                              <w:rFonts w:ascii="Verdana" w:hAnsi="Verdana"/>
                              <w:color w:val="BFBFBF" w:themeColor="background1" w:themeShade="BF"/>
                              <w:sz w:val="20"/>
                              <w:szCs w:val="20"/>
                            </w:rPr>
                          </w:pPr>
                          <w:r w:rsidRPr="00B51D83">
                            <w:rPr>
                              <w:rFonts w:ascii="Verdana" w:hAnsi="Verdana"/>
                              <w:color w:val="BFBFBF" w:themeColor="background1" w:themeShade="BF"/>
                              <w:sz w:val="20"/>
                              <w:szCs w:val="20"/>
                            </w:rPr>
                            <w:t>Insert</w:t>
                          </w:r>
                          <w:r>
                            <w:rPr>
                              <w:rFonts w:ascii="Verdana" w:hAnsi="Verdana"/>
                              <w:color w:val="BFBFBF" w:themeColor="background1" w:themeShade="BF"/>
                              <w:sz w:val="20"/>
                              <w:szCs w:val="20"/>
                            </w:rPr>
                            <w:t xml:space="preserve"> Prepared by/Address Info Here or Delete Text Box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EA7CBCC" id="_x0000_t202" coordsize="21600,21600" o:spt="202" path="m,l,21600r21600,l21600,xe">
              <v:stroke joinstyle="miter"/>
              <v:path gradientshapeok="t" o:connecttype="rect"/>
            </v:shapetype>
            <v:shape id="Text Box 13" o:spid="_x0000_s1030" type="#_x0000_t202" style="position:absolute;margin-left:-79.6pt;margin-top:-22.75pt;width:558.4pt;height:28.8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" filled="f" stroked="f">
              <v:textbox>
                <w:txbxContent>
                  <w:p w14:paraId="04ECE937" w14:textId="77777777" w:rsidR="00A244A7" w:rsidRPr="00B51D83" w:rsidRDefault="00A244A7" w:rsidP="000438C4">
                    <w:pPr>
                      <w:rPr>
                        <w:rFonts w:ascii="Verdana" w:hAnsi="Verdana"/>
                        <w:color w:val="BFBFBF" w:themeColor="background1" w:themeShade="BF"/>
                        <w:sz w:val="20"/>
                        <w:szCs w:val="20"/>
                      </w:rPr>
                    </w:pPr>
                    <w:r w:rsidRPr="00B51D83">
                      <w:rPr>
                        <w:rFonts w:ascii="Verdana" w:hAnsi="Verdana"/>
                        <w:color w:val="BFBFBF" w:themeColor="background1" w:themeShade="BF"/>
                        <w:sz w:val="20"/>
                        <w:szCs w:val="20"/>
                      </w:rPr>
                      <w:t>Insert</w:t>
                    </w:r>
                    <w:r>
                      <w:rPr>
                        <w:rFonts w:ascii="Verdana" w:hAnsi="Verdana"/>
                        <w:color w:val="BFBFBF" w:themeColor="background1" w:themeShade="BF"/>
                        <w:sz w:val="20"/>
                        <w:szCs w:val="20"/>
                      </w:rPr>
                      <w:t xml:space="preserve"> Prepared by/Address Info Here or Delete Text Box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A93BC1B" w14:textId="77777777" w:rsidR="00107E0D" w:rsidRDefault="00107E0D" w:rsidP="006A14EA">
      <w:r>
        <w:separator/>
      </w:r>
    </w:p>
  </w:footnote>
  <w:footnote w:type="continuationSeparator" w:id="0">
    <w:p w14:paraId="20B93C8A" w14:textId="77777777" w:rsidR="00107E0D" w:rsidRDefault="00107E0D" w:rsidP="006A14E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75C21CC"/>
    <w:multiLevelType w:val="hybridMultilevel"/>
    <w:tmpl w:val="9FB684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2725B6B"/>
    <w:multiLevelType w:val="hybridMultilevel"/>
    <w:tmpl w:val="5DFE39E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87360D4"/>
    <w:multiLevelType w:val="hybridMultilevel"/>
    <w:tmpl w:val="F4F87C7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7192326C"/>
    <w:multiLevelType w:val="hybridMultilevel"/>
    <w:tmpl w:val="48DEEA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F7037EB"/>
    <w:multiLevelType w:val="hybridMultilevel"/>
    <w:tmpl w:val="BB006B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61BC"/>
    <w:rsid w:val="00037616"/>
    <w:rsid w:val="000438C4"/>
    <w:rsid w:val="0008710B"/>
    <w:rsid w:val="000961BC"/>
    <w:rsid w:val="000E7073"/>
    <w:rsid w:val="00107E0D"/>
    <w:rsid w:val="001A414A"/>
    <w:rsid w:val="001A7F53"/>
    <w:rsid w:val="001C0249"/>
    <w:rsid w:val="001E30EF"/>
    <w:rsid w:val="00202F10"/>
    <w:rsid w:val="00205C5B"/>
    <w:rsid w:val="00223393"/>
    <w:rsid w:val="00240E6E"/>
    <w:rsid w:val="00252DC0"/>
    <w:rsid w:val="002B6C9C"/>
    <w:rsid w:val="004676CA"/>
    <w:rsid w:val="0049010B"/>
    <w:rsid w:val="004A798C"/>
    <w:rsid w:val="00533C63"/>
    <w:rsid w:val="00575581"/>
    <w:rsid w:val="00583FD6"/>
    <w:rsid w:val="005E2ED7"/>
    <w:rsid w:val="005F436A"/>
    <w:rsid w:val="005F4F0A"/>
    <w:rsid w:val="006502C3"/>
    <w:rsid w:val="00667248"/>
    <w:rsid w:val="00673F54"/>
    <w:rsid w:val="006A14EA"/>
    <w:rsid w:val="006C2AFA"/>
    <w:rsid w:val="00701DA4"/>
    <w:rsid w:val="00702263"/>
    <w:rsid w:val="007B7CAC"/>
    <w:rsid w:val="007D4E99"/>
    <w:rsid w:val="007F5D57"/>
    <w:rsid w:val="008217F2"/>
    <w:rsid w:val="00837087"/>
    <w:rsid w:val="00866E18"/>
    <w:rsid w:val="00904047"/>
    <w:rsid w:val="009043B3"/>
    <w:rsid w:val="0099690E"/>
    <w:rsid w:val="00A12457"/>
    <w:rsid w:val="00A244A7"/>
    <w:rsid w:val="00A63DCC"/>
    <w:rsid w:val="00A70A1C"/>
    <w:rsid w:val="00A7389C"/>
    <w:rsid w:val="00AB3EBD"/>
    <w:rsid w:val="00B053EE"/>
    <w:rsid w:val="00B64F79"/>
    <w:rsid w:val="00B91A8B"/>
    <w:rsid w:val="00B959E1"/>
    <w:rsid w:val="00C83400"/>
    <w:rsid w:val="00CB611D"/>
    <w:rsid w:val="00CD4C62"/>
    <w:rsid w:val="00CE4772"/>
    <w:rsid w:val="00D91035"/>
    <w:rsid w:val="00DE13ED"/>
    <w:rsid w:val="00E02285"/>
    <w:rsid w:val="00EC6D52"/>
    <w:rsid w:val="00ED266F"/>
    <w:rsid w:val="00F676A0"/>
    <w:rsid w:val="00F8755E"/>
    <w:rsid w:val="00F87C45"/>
    <w:rsid w:val="00FD05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B63C6F6"/>
  <w14:defaultImageDpi w14:val="300"/>
  <w15:docId w15:val="{30346E0E-309C-47A0-9171-A693EACC56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961BC"/>
    <w:rPr>
      <w:lang w:val="es-ES_tradnl"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0961B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961BC"/>
    <w:rPr>
      <w:lang w:eastAsia="ja-JP"/>
    </w:rPr>
  </w:style>
  <w:style w:type="character" w:styleId="PageNumber">
    <w:name w:val="page number"/>
    <w:basedOn w:val="DefaultParagraphFont"/>
    <w:uiPriority w:val="99"/>
    <w:semiHidden/>
    <w:unhideWhenUsed/>
    <w:rsid w:val="000961BC"/>
  </w:style>
  <w:style w:type="paragraph" w:styleId="ListParagraph">
    <w:name w:val="List Paragraph"/>
    <w:basedOn w:val="Normal"/>
    <w:uiPriority w:val="34"/>
    <w:qFormat/>
    <w:rsid w:val="000961BC"/>
    <w:pPr>
      <w:ind w:left="720"/>
      <w:contextualSpacing/>
    </w:pPr>
  </w:style>
  <w:style w:type="table" w:styleId="TableGrid">
    <w:name w:val="Table Grid"/>
    <w:basedOn w:val="TableNormal"/>
    <w:uiPriority w:val="59"/>
    <w:rsid w:val="000961BC"/>
    <w:rPr>
      <w:rFonts w:eastAsiaTheme="minorHAns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6A14EA"/>
    <w:pPr>
      <w:tabs>
        <w:tab w:val="center" w:pos="4419"/>
        <w:tab w:val="right" w:pos="8838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A14EA"/>
    <w:rPr>
      <w:lang w:val="es-ES_tradnl"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918</Words>
  <Characters>5238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6144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Cynthia Boos</dc:creator>
  <cp:keywords/>
  <dc:description/>
  <cp:lastModifiedBy>Bob Kelly</cp:lastModifiedBy>
  <cp:revision>2</cp:revision>
  <dcterms:created xsi:type="dcterms:W3CDTF">2016-01-05T17:36:00Z</dcterms:created>
  <dcterms:modified xsi:type="dcterms:W3CDTF">2016-01-05T17:36:00Z</dcterms:modified>
</cp:coreProperties>
</file>